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00E47" w:rsidR="006A5E5B" w:rsidRDefault="00917194" w14:paraId="13709C07" w14:textId="77777777">
      <w:pPr>
        <w15:collapsed w:val="false"/>
        <w:rPr>
          <w:rFonts w:ascii="Arial" w:hAnsi="Arial" w:cs="Arial"/>
        </w:rPr>
      </w:pPr>
      <w:r w:rsidRPr="00C00E47">
        <w:rPr>
          <w:rFonts w:ascii="Arial" w:hAnsi="Arial" w:cs="Arial"/>
        </w:rPr>
        <w:t>REPUBLIKA HRVATSKA</w:t>
      </w:r>
    </w:p>
    <w:p w:rsidRPr="00C00E47" w:rsidR="006921B7" w:rsidRDefault="00917194" w14:paraId="621E7635" w14:textId="77777777">
      <w:pPr>
        <w:rPr>
          <w:rFonts w:ascii="Arial" w:hAnsi="Arial" w:cs="Arial"/>
        </w:rPr>
      </w:pPr>
      <w:r w:rsidRPr="00C00E47">
        <w:rPr>
          <w:rFonts w:ascii="Arial" w:hAnsi="Arial" w:cs="Arial"/>
        </w:rPr>
        <w:t>TRG</w:t>
      </w:r>
      <w:r w:rsidRPr="00C00E47" w:rsidR="00471A6A">
        <w:rPr>
          <w:rFonts w:ascii="Arial" w:hAnsi="Arial" w:cs="Arial"/>
        </w:rPr>
        <w:t>O</w:t>
      </w:r>
      <w:r w:rsidRPr="00C00E47">
        <w:rPr>
          <w:rFonts w:ascii="Arial" w:hAnsi="Arial" w:cs="Arial"/>
        </w:rPr>
        <w:t xml:space="preserve">VAČKI SUD U </w:t>
      </w:r>
      <w:r w:rsidRPr="00C00E47" w:rsidR="00161DA9">
        <w:rPr>
          <w:rFonts w:ascii="Arial" w:hAnsi="Arial" w:cs="Arial"/>
        </w:rPr>
        <w:t>PAZINU</w:t>
      </w:r>
    </w:p>
    <w:p w:rsidRPr="00C226AD" w:rsidR="00917194" w:rsidP="00971186" w:rsidRDefault="006921B7" w14:paraId="45A9BBE6" w14:textId="2F1B1924">
      <w:pPr>
        <w:jc w:val="right"/>
        <w:rPr>
          <w:rFonts w:ascii="Arial" w:hAnsi="Arial" w:cs="Arial"/>
        </w:rPr>
      </w:pPr>
      <w:r w:rsidRPr="00C226AD">
        <w:rPr>
          <w:rFonts w:ascii="Arial" w:hAnsi="Arial" w:cs="Arial"/>
        </w:rPr>
        <w:tab/>
      </w:r>
      <w:r w:rsidRPr="00C226AD">
        <w:rPr>
          <w:rFonts w:ascii="Arial" w:hAnsi="Arial" w:cs="Arial"/>
        </w:rPr>
        <w:tab/>
        <w:t xml:space="preserve">                                  St-</w:t>
      </w:r>
      <w:r w:rsidR="002B42CD">
        <w:rPr>
          <w:rFonts w:ascii="Arial" w:hAnsi="Arial" w:cs="Arial"/>
        </w:rPr>
        <w:t>127/2025-67</w:t>
      </w:r>
    </w:p>
    <w:p w:rsidRPr="00C226AD" w:rsidR="00917194" w:rsidP="00917194" w:rsidRDefault="00917194" w14:paraId="1B9A4EEF" w14:textId="77777777">
      <w:pPr>
        <w:jc w:val="center"/>
        <w:rPr>
          <w:rFonts w:ascii="Arial" w:hAnsi="Arial" w:cs="Arial"/>
        </w:rPr>
      </w:pPr>
      <w:r w:rsidRPr="00C226AD">
        <w:rPr>
          <w:rFonts w:ascii="Arial" w:hAnsi="Arial" w:cs="Arial"/>
        </w:rPr>
        <w:t>ZAPISNIK</w:t>
      </w:r>
    </w:p>
    <w:p w:rsidRPr="00C226AD" w:rsidR="00917194" w:rsidP="00917194" w:rsidRDefault="00917194" w14:paraId="09D2DB47" w14:textId="77777777">
      <w:pPr>
        <w:jc w:val="center"/>
        <w:rPr>
          <w:rFonts w:ascii="Arial" w:hAnsi="Arial" w:cs="Arial"/>
        </w:rPr>
      </w:pPr>
      <w:r w:rsidRPr="00C226AD">
        <w:rPr>
          <w:rFonts w:ascii="Arial" w:hAnsi="Arial" w:cs="Arial"/>
        </w:rPr>
        <w:t>(ispitno ročište)</w:t>
      </w:r>
    </w:p>
    <w:p w:rsidRPr="00C226AD" w:rsidR="00917194" w:rsidP="00917194" w:rsidRDefault="00917194" w14:paraId="7932EBF6" w14:textId="77777777">
      <w:pPr>
        <w:jc w:val="center"/>
        <w:rPr>
          <w:rFonts w:ascii="Arial" w:hAnsi="Arial" w:cs="Arial"/>
        </w:rPr>
      </w:pPr>
    </w:p>
    <w:p w:rsidRPr="00C226AD" w:rsidR="00917194" w:rsidP="00917194" w:rsidRDefault="007C6736" w14:paraId="31932CE9" w14:textId="4CC9C9C6">
      <w:pPr>
        <w:jc w:val="center"/>
        <w:rPr>
          <w:rFonts w:ascii="Arial" w:hAnsi="Arial" w:cs="Arial"/>
        </w:rPr>
      </w:pPr>
      <w:r w:rsidRPr="00C226AD">
        <w:rPr>
          <w:rFonts w:ascii="Arial" w:hAnsi="Arial" w:cs="Arial"/>
        </w:rPr>
        <w:t>o</w:t>
      </w:r>
      <w:r w:rsidRPr="00C226AD" w:rsidR="00250C34">
        <w:rPr>
          <w:rFonts w:ascii="Arial" w:hAnsi="Arial" w:cs="Arial"/>
        </w:rPr>
        <w:t>držano</w:t>
      </w:r>
      <w:r w:rsidRPr="00C226AD" w:rsidR="00B84E31">
        <w:rPr>
          <w:rFonts w:ascii="Arial" w:hAnsi="Arial" w:cs="Arial"/>
        </w:rPr>
        <w:t xml:space="preserve"> </w:t>
      </w:r>
      <w:r w:rsidR="002B42CD">
        <w:rPr>
          <w:rFonts w:ascii="Arial" w:hAnsi="Arial" w:cs="Arial"/>
        </w:rPr>
        <w:t>5</w:t>
      </w:r>
      <w:r w:rsidRPr="00C226AD" w:rsidR="00F81465">
        <w:rPr>
          <w:rFonts w:ascii="Arial" w:hAnsi="Arial" w:cs="Arial"/>
        </w:rPr>
        <w:t xml:space="preserve">. </w:t>
      </w:r>
      <w:r w:rsidR="002B42CD">
        <w:rPr>
          <w:rFonts w:ascii="Arial" w:hAnsi="Arial" w:cs="Arial"/>
        </w:rPr>
        <w:t>ožujka</w:t>
      </w:r>
      <w:r w:rsidRPr="00C226AD" w:rsidR="00AD7859">
        <w:rPr>
          <w:rFonts w:ascii="Arial" w:hAnsi="Arial" w:cs="Arial"/>
        </w:rPr>
        <w:t xml:space="preserve"> </w:t>
      </w:r>
      <w:r w:rsidRPr="00C226AD" w:rsidR="00F81465">
        <w:rPr>
          <w:rFonts w:ascii="Arial" w:hAnsi="Arial" w:cs="Arial"/>
        </w:rPr>
        <w:t>2</w:t>
      </w:r>
      <w:r w:rsidRPr="00C226AD" w:rsidR="00AD7859">
        <w:rPr>
          <w:rFonts w:ascii="Arial" w:hAnsi="Arial" w:cs="Arial"/>
        </w:rPr>
        <w:t>02</w:t>
      </w:r>
      <w:r w:rsidR="002B42CD">
        <w:rPr>
          <w:rFonts w:ascii="Arial" w:hAnsi="Arial" w:cs="Arial"/>
        </w:rPr>
        <w:t>6</w:t>
      </w:r>
      <w:r w:rsidRPr="00C226AD" w:rsidR="00A85196">
        <w:rPr>
          <w:rFonts w:ascii="Arial" w:hAnsi="Arial" w:cs="Arial"/>
        </w:rPr>
        <w:t xml:space="preserve">. godine u </w:t>
      </w:r>
      <w:r w:rsidR="00DA61FB">
        <w:rPr>
          <w:rFonts w:ascii="Arial" w:hAnsi="Arial" w:cs="Arial"/>
        </w:rPr>
        <w:t>12:50</w:t>
      </w:r>
      <w:r w:rsidRPr="00C226AD" w:rsidR="00917194">
        <w:rPr>
          <w:rFonts w:ascii="Arial" w:hAnsi="Arial" w:cs="Arial"/>
        </w:rPr>
        <w:t xml:space="preserve"> na Trgovačkom sudu u </w:t>
      </w:r>
      <w:r w:rsidRPr="00C226AD" w:rsidR="006921B7">
        <w:rPr>
          <w:rFonts w:ascii="Arial" w:hAnsi="Arial" w:cs="Arial"/>
        </w:rPr>
        <w:t xml:space="preserve">Pazinu, </w:t>
      </w:r>
    </w:p>
    <w:p w:rsidRPr="00BC533F" w:rsidR="00BC533F" w:rsidP="00BC533F" w:rsidRDefault="00917194" w14:paraId="762EB9E3" w14:textId="77777777">
      <w:pPr>
        <w:jc w:val="center"/>
        <w:rPr>
          <w:rFonts w:ascii="Arial" w:hAnsi="Arial" w:cs="Arial"/>
        </w:rPr>
      </w:pPr>
      <w:r w:rsidRPr="00C226AD">
        <w:rPr>
          <w:rFonts w:ascii="Arial" w:hAnsi="Arial" w:cs="Arial"/>
        </w:rPr>
        <w:t xml:space="preserve">u stečajnom postupku nad stečajnim dužnikom </w:t>
      </w:r>
    </w:p>
    <w:p w:rsidRPr="002B42CD" w:rsidR="002B42CD" w:rsidP="002B42CD" w:rsidRDefault="00BC533F" w14:paraId="129C3DB9" w14:textId="77777777">
      <w:pPr>
        <w:jc w:val="center"/>
        <w:rPr>
          <w:rFonts w:ascii="Arial" w:hAnsi="Arial" w:cs="Arial"/>
        </w:rPr>
      </w:pPr>
      <w:r w:rsidRPr="00BC533F">
        <w:rPr>
          <w:rFonts w:ascii="Arial" w:hAnsi="Arial" w:cs="Arial"/>
        </w:rPr>
        <w:t xml:space="preserve"> stečajnom masom iza </w:t>
      </w:r>
      <w:r w:rsidRPr="002B42CD" w:rsidR="002B42CD">
        <w:rPr>
          <w:rFonts w:ascii="Arial" w:hAnsi="Arial" w:cs="Arial"/>
        </w:rPr>
        <w:t>društva JASEN d.o.o. "u stečaju", Zagreb,</w:t>
      </w:r>
    </w:p>
    <w:p w:rsidRPr="00C00E47" w:rsidR="008B68EC" w:rsidP="002B42CD" w:rsidRDefault="002B42CD" w14:paraId="799E3219" w14:textId="0EF8A951">
      <w:pPr>
        <w:jc w:val="center"/>
        <w:rPr>
          <w:rFonts w:ascii="Arial" w:hAnsi="Arial" w:cs="Arial"/>
          <w:b/>
        </w:rPr>
      </w:pPr>
      <w:proofErr w:type="spellStart"/>
      <w:r w:rsidRPr="002B42CD">
        <w:rPr>
          <w:rFonts w:ascii="Arial" w:hAnsi="Arial" w:cs="Arial"/>
        </w:rPr>
        <w:t>Đorđićeva</w:t>
      </w:r>
      <w:proofErr w:type="spellEnd"/>
      <w:r w:rsidRPr="002B42CD">
        <w:rPr>
          <w:rFonts w:ascii="Arial" w:hAnsi="Arial" w:cs="Arial"/>
        </w:rPr>
        <w:t xml:space="preserve"> 9, OIB: 84388729857,</w:t>
      </w:r>
      <w:r w:rsidRPr="00BC533F" w:rsidR="00BC533F">
        <w:rPr>
          <w:rFonts w:ascii="Arial" w:hAnsi="Arial" w:cs="Arial"/>
        </w:rPr>
        <w:t>,</w:t>
      </w:r>
    </w:p>
    <w:p w:rsidRPr="00C00E47" w:rsidR="00917194" w:rsidP="00917194" w:rsidRDefault="00917194" w14:paraId="44F4D401" w14:textId="77777777">
      <w:pPr>
        <w:jc w:val="center"/>
        <w:rPr>
          <w:rFonts w:ascii="Arial" w:hAnsi="Arial" w:cs="Arial"/>
          <w:b/>
        </w:rPr>
      </w:pPr>
    </w:p>
    <w:p w:rsidRPr="00C00E47" w:rsidR="00917194" w:rsidP="00917194" w:rsidRDefault="009C654A" w14:paraId="7F760BFE" w14:textId="77777777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STEČAJNA SUTKINJA: </w:t>
      </w:r>
      <w:r w:rsidRPr="00C00E47" w:rsidR="001409EC">
        <w:rPr>
          <w:rFonts w:ascii="Arial" w:hAnsi="Arial" w:cs="Arial"/>
        </w:rPr>
        <w:t>Tijana Licul</w:t>
      </w:r>
    </w:p>
    <w:p w:rsidRPr="00C00E47" w:rsidR="00917194" w:rsidP="00917194" w:rsidRDefault="009C654A" w14:paraId="6EB7031C" w14:textId="77777777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ZAPISNIČARKA: </w:t>
      </w:r>
      <w:r w:rsidRPr="00C00E47" w:rsidR="001409EC">
        <w:rPr>
          <w:rFonts w:ascii="Arial" w:hAnsi="Arial" w:cs="Arial"/>
        </w:rPr>
        <w:t>Sanja Prodan</w:t>
      </w:r>
    </w:p>
    <w:p w:rsidRPr="00C00E47" w:rsidR="006921B7" w:rsidP="00917194" w:rsidRDefault="006921B7" w14:paraId="7DFF427A" w14:textId="77777777">
      <w:pPr>
        <w:jc w:val="both"/>
        <w:rPr>
          <w:rFonts w:ascii="Arial" w:hAnsi="Arial" w:cs="Arial"/>
        </w:rPr>
      </w:pPr>
    </w:p>
    <w:p w:rsidR="00917194" w:rsidP="00917194" w:rsidRDefault="009C654A" w14:paraId="44A64585" w14:textId="4FBD80CE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STEČAJNI UPRAVITELJ: </w:t>
      </w:r>
      <w:r w:rsidR="002B42CD">
        <w:rPr>
          <w:rFonts w:ascii="Arial" w:hAnsi="Arial" w:cs="Arial"/>
        </w:rPr>
        <w:t>Mateo Puljić</w:t>
      </w:r>
      <w:r w:rsidR="00BC533F">
        <w:rPr>
          <w:rFonts w:ascii="Arial" w:hAnsi="Arial" w:cs="Arial"/>
        </w:rPr>
        <w:t xml:space="preserve"> </w:t>
      </w:r>
    </w:p>
    <w:p w:rsidRPr="00C00E47" w:rsidR="00C226AD" w:rsidP="00917194" w:rsidRDefault="00C226AD" w14:paraId="39C5DB41" w14:textId="77777777">
      <w:pPr>
        <w:jc w:val="both"/>
        <w:rPr>
          <w:rFonts w:ascii="Arial" w:hAnsi="Arial" w:cs="Arial"/>
        </w:rPr>
      </w:pPr>
    </w:p>
    <w:p w:rsidR="00C00E47" w:rsidP="00917194" w:rsidRDefault="00C226AD" w14:paraId="76792194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Vjerovnici: </w:t>
      </w:r>
    </w:p>
    <w:p w:rsidR="007D5C7E" w:rsidP="00BC533F" w:rsidRDefault="007D5C7E" w14:paraId="200A2A39" w14:textId="6BBB18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1/ </w:t>
      </w:r>
      <w:r w:rsidR="00BC533F">
        <w:rPr>
          <w:rFonts w:ascii="Arial" w:hAnsi="Arial" w:cs="Arial"/>
        </w:rPr>
        <w:t>z</w:t>
      </w:r>
      <w:r w:rsidR="00A22042">
        <w:rPr>
          <w:rFonts w:ascii="Arial" w:hAnsi="Arial" w:cs="Arial"/>
        </w:rPr>
        <w:t>a vjerovnik</w:t>
      </w:r>
      <w:r w:rsidR="002B42CD">
        <w:rPr>
          <w:rFonts w:ascii="Arial" w:hAnsi="Arial" w:cs="Arial"/>
        </w:rPr>
        <w:t xml:space="preserve">a RH – </w:t>
      </w:r>
      <w:r w:rsidR="00DA61FB">
        <w:rPr>
          <w:rFonts w:ascii="Arial" w:hAnsi="Arial" w:cs="Arial"/>
        </w:rPr>
        <w:t xml:space="preserve">zamjenik ŽDO u Puli, Blanka </w:t>
      </w:r>
      <w:proofErr w:type="spellStart"/>
      <w:r w:rsidR="00DA61FB">
        <w:rPr>
          <w:rFonts w:ascii="Arial" w:hAnsi="Arial" w:cs="Arial"/>
        </w:rPr>
        <w:t>Cotman</w:t>
      </w:r>
      <w:proofErr w:type="spellEnd"/>
      <w:r w:rsidR="00DA61FB">
        <w:rPr>
          <w:rFonts w:ascii="Arial" w:hAnsi="Arial" w:cs="Arial"/>
        </w:rPr>
        <w:t xml:space="preserve"> </w:t>
      </w:r>
      <w:proofErr w:type="spellStart"/>
      <w:r w:rsidR="00DA61FB">
        <w:rPr>
          <w:rFonts w:ascii="Arial" w:hAnsi="Arial" w:cs="Arial"/>
        </w:rPr>
        <w:t>Kalac</w:t>
      </w:r>
      <w:proofErr w:type="spellEnd"/>
      <w:r w:rsidR="00DA61FB">
        <w:rPr>
          <w:rFonts w:ascii="Arial" w:hAnsi="Arial" w:cs="Arial"/>
        </w:rPr>
        <w:t xml:space="preserve">, </w:t>
      </w:r>
    </w:p>
    <w:p w:rsidR="00DA61FB" w:rsidP="00BC533F" w:rsidRDefault="00DA61FB" w14:paraId="0D8982F5" w14:textId="77777777">
      <w:pPr>
        <w:jc w:val="both"/>
        <w:rPr>
          <w:rFonts w:ascii="Arial" w:hAnsi="Arial" w:cs="Arial"/>
        </w:rPr>
      </w:pPr>
    </w:p>
    <w:p w:rsidRPr="00C00E47" w:rsidR="00AD7859" w:rsidP="00917194" w:rsidRDefault="00DA61FB" w14:paraId="41027F22" w14:textId="7CB2F7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nazočan Marko Vukić, kandidat za stečajnog upravitelja. </w:t>
      </w:r>
    </w:p>
    <w:p w:rsidRPr="00C00E47" w:rsidR="00AD7859" w:rsidP="00917194" w:rsidRDefault="00AD7859" w14:paraId="17D41E8F" w14:textId="77777777">
      <w:pPr>
        <w:jc w:val="both"/>
        <w:rPr>
          <w:rFonts w:ascii="Arial" w:hAnsi="Arial" w:cs="Arial"/>
        </w:rPr>
      </w:pPr>
    </w:p>
    <w:p w:rsidRPr="00C00E47" w:rsidR="00917194" w:rsidP="00917194" w:rsidRDefault="001226A0" w14:paraId="3FA51A4F" w14:textId="4EFF5C64">
      <w:pPr>
        <w:jc w:val="center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Početak u </w:t>
      </w:r>
      <w:r w:rsidR="002B42CD">
        <w:rPr>
          <w:rFonts w:ascii="Arial" w:hAnsi="Arial" w:cs="Arial"/>
        </w:rPr>
        <w:t>12,</w:t>
      </w:r>
      <w:r w:rsidR="00DA61FB">
        <w:rPr>
          <w:rFonts w:ascii="Arial" w:hAnsi="Arial" w:cs="Arial"/>
        </w:rPr>
        <w:t>50</w:t>
      </w:r>
      <w:r w:rsidRPr="00C00E47" w:rsidR="006921B7">
        <w:rPr>
          <w:rFonts w:ascii="Arial" w:hAnsi="Arial" w:cs="Arial"/>
        </w:rPr>
        <w:t xml:space="preserve"> sati</w:t>
      </w:r>
    </w:p>
    <w:p w:rsidRPr="00C00E47" w:rsidR="00917194" w:rsidP="00917194" w:rsidRDefault="00917194" w14:paraId="3BEF11AE" w14:textId="77777777">
      <w:pPr>
        <w:jc w:val="center"/>
        <w:rPr>
          <w:rFonts w:ascii="Arial" w:hAnsi="Arial" w:cs="Arial"/>
        </w:rPr>
      </w:pPr>
    </w:p>
    <w:p w:rsidRPr="00C00E47" w:rsidR="001409EC" w:rsidP="00917194" w:rsidRDefault="001409EC" w14:paraId="5D8616E7" w14:textId="77777777">
      <w:pPr>
        <w:jc w:val="both"/>
        <w:rPr>
          <w:rFonts w:ascii="Arial" w:hAnsi="Arial" w:cs="Arial"/>
        </w:rPr>
      </w:pPr>
    </w:p>
    <w:p w:rsidRPr="00C00E47" w:rsidR="00250C34" w:rsidP="00250C34" w:rsidRDefault="00250C34" w14:paraId="7C297BD3" w14:textId="77777777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>Stečajni sudac otvara raspravu i objavljuje da je predmet današnjeg ročišta ispitivanje prijavljenih tražbina</w:t>
      </w:r>
      <w:r w:rsidRPr="00C00E47" w:rsidR="00F81465">
        <w:rPr>
          <w:rFonts w:ascii="Arial" w:hAnsi="Arial" w:cs="Arial"/>
        </w:rPr>
        <w:t xml:space="preserve"> nižeg isplatnog reda</w:t>
      </w:r>
      <w:r w:rsidRPr="00C00E47">
        <w:rPr>
          <w:rFonts w:ascii="Arial" w:hAnsi="Arial" w:cs="Arial"/>
        </w:rPr>
        <w:t>, prema iznosima i redu kako su unesene u tablicu koju je su</w:t>
      </w:r>
      <w:r w:rsidRPr="00C00E47" w:rsidR="005075B2">
        <w:rPr>
          <w:rFonts w:ascii="Arial" w:hAnsi="Arial" w:cs="Arial"/>
        </w:rPr>
        <w:t xml:space="preserve">du dostavio stečajni upravitelj, a koja je objavljena i na e-oglasnoj ploči suda. </w:t>
      </w:r>
    </w:p>
    <w:p w:rsidRPr="00C00E47" w:rsidR="00250C34" w:rsidP="00250C34" w:rsidRDefault="00250C34" w14:paraId="5E803AAC" w14:textId="77777777">
      <w:pPr>
        <w:ind w:firstLine="720"/>
        <w:jc w:val="both"/>
        <w:rPr>
          <w:rFonts w:ascii="Arial" w:hAnsi="Arial" w:cs="Arial"/>
        </w:rPr>
      </w:pPr>
    </w:p>
    <w:p w:rsidRPr="00C00E47" w:rsidR="00250C34" w:rsidP="00250C34" w:rsidRDefault="00250C34" w14:paraId="7857BD69" w14:textId="77777777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(čl. </w:t>
      </w:r>
      <w:r w:rsidRPr="00C00E47" w:rsidR="00664B98">
        <w:rPr>
          <w:rFonts w:ascii="Arial" w:hAnsi="Arial" w:cs="Arial"/>
        </w:rPr>
        <w:t>265</w:t>
      </w:r>
      <w:r w:rsidRPr="00C00E47">
        <w:rPr>
          <w:rFonts w:ascii="Arial" w:hAnsi="Arial" w:cs="Arial"/>
        </w:rPr>
        <w:t>. st. 4. S</w:t>
      </w:r>
      <w:r w:rsidRPr="00C00E47" w:rsidR="00664B98">
        <w:rPr>
          <w:rFonts w:ascii="Arial" w:hAnsi="Arial" w:cs="Arial"/>
        </w:rPr>
        <w:t>tečajni zakon (Narodne novine broj 71/15, dalje: S</w:t>
      </w:r>
      <w:r w:rsidRPr="00C00E47">
        <w:rPr>
          <w:rFonts w:ascii="Arial" w:hAnsi="Arial" w:cs="Arial"/>
        </w:rPr>
        <w:t>Z).</w:t>
      </w:r>
    </w:p>
    <w:p w:rsidRPr="00C00E47" w:rsidR="00250C34" w:rsidP="00250C34" w:rsidRDefault="00250C34" w14:paraId="590A58AF" w14:textId="77777777">
      <w:pPr>
        <w:ind w:firstLine="720"/>
        <w:jc w:val="both"/>
        <w:rPr>
          <w:rFonts w:ascii="Arial" w:hAnsi="Arial" w:cs="Arial"/>
        </w:rPr>
      </w:pPr>
    </w:p>
    <w:p w:rsidRPr="00C00E47" w:rsidR="00250C34" w:rsidP="00250C34" w:rsidRDefault="00250C34" w14:paraId="7CF90F02" w14:textId="77777777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Tražbine koje </w:t>
      </w:r>
      <w:r w:rsidRPr="00C00E47" w:rsidR="00664B98">
        <w:rPr>
          <w:rFonts w:ascii="Arial" w:hAnsi="Arial" w:cs="Arial"/>
        </w:rPr>
        <w:t xml:space="preserve">će </w:t>
      </w:r>
      <w:r w:rsidRPr="00C00E47">
        <w:rPr>
          <w:rFonts w:ascii="Arial" w:hAnsi="Arial" w:cs="Arial"/>
        </w:rPr>
        <w:t>osporili stečajni upravitelj</w:t>
      </w:r>
      <w:r w:rsidRPr="00C00E47" w:rsidR="003D6958">
        <w:rPr>
          <w:rFonts w:ascii="Arial" w:hAnsi="Arial" w:cs="Arial"/>
        </w:rPr>
        <w:t xml:space="preserve"> </w:t>
      </w:r>
      <w:r w:rsidRPr="00C00E47">
        <w:rPr>
          <w:rFonts w:ascii="Arial" w:hAnsi="Arial" w:cs="Arial"/>
        </w:rPr>
        <w:t>ili koji od stečajnih vjerovnika</w:t>
      </w:r>
      <w:r w:rsidRPr="00C00E47" w:rsidR="003D6958">
        <w:rPr>
          <w:rFonts w:ascii="Arial" w:hAnsi="Arial" w:cs="Arial"/>
        </w:rPr>
        <w:t xml:space="preserve"> posebno će se raspraviti. </w:t>
      </w:r>
      <w:proofErr w:type="spellStart"/>
      <w:r w:rsidRPr="00C00E47">
        <w:rPr>
          <w:rFonts w:ascii="Arial" w:hAnsi="Arial" w:cs="Arial"/>
        </w:rPr>
        <w:t>Razlučna</w:t>
      </w:r>
      <w:proofErr w:type="spellEnd"/>
      <w:r w:rsidRPr="00C00E47" w:rsidR="003D6958">
        <w:rPr>
          <w:rFonts w:ascii="Arial" w:hAnsi="Arial" w:cs="Arial"/>
        </w:rPr>
        <w:t xml:space="preserve"> i izlučna</w:t>
      </w:r>
      <w:r w:rsidRPr="00C00E47">
        <w:rPr>
          <w:rFonts w:ascii="Arial" w:hAnsi="Arial" w:cs="Arial"/>
        </w:rPr>
        <w:t xml:space="preserve"> prava nisu predmet ispitivanja (čl. </w:t>
      </w:r>
      <w:r w:rsidRPr="00C00E47" w:rsidR="003D6958">
        <w:rPr>
          <w:rFonts w:ascii="Arial" w:hAnsi="Arial" w:cs="Arial"/>
        </w:rPr>
        <w:t>260.</w:t>
      </w:r>
      <w:r w:rsidRPr="00C00E47">
        <w:rPr>
          <w:rFonts w:ascii="Arial" w:hAnsi="Arial" w:cs="Arial"/>
        </w:rPr>
        <w:t xml:space="preserve"> st. 3. i 4. SZ).</w:t>
      </w:r>
    </w:p>
    <w:p w:rsidRPr="00C00E47" w:rsidR="00250C34" w:rsidP="00250C34" w:rsidRDefault="00250C34" w14:paraId="79C1ACF8" w14:textId="77777777">
      <w:pPr>
        <w:ind w:firstLine="720"/>
        <w:jc w:val="both"/>
        <w:rPr>
          <w:rFonts w:ascii="Arial" w:hAnsi="Arial" w:cs="Arial"/>
        </w:rPr>
      </w:pPr>
    </w:p>
    <w:p w:rsidRPr="00C00E47" w:rsidR="003D6958" w:rsidP="00250C34" w:rsidRDefault="00250C34" w14:paraId="1615A001" w14:textId="1D7653F9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Utvrđuje se da je poziv vjerovnicima za današnje ispitno ročište javno objavljen </w:t>
      </w:r>
      <w:r w:rsidRPr="00C00E47" w:rsidR="00B9655B">
        <w:rPr>
          <w:rFonts w:ascii="Arial" w:hAnsi="Arial" w:cs="Arial"/>
        </w:rPr>
        <w:t xml:space="preserve">putem e-oglasne ploče dana </w:t>
      </w:r>
      <w:r w:rsidR="002B42CD">
        <w:rPr>
          <w:rFonts w:ascii="Arial" w:hAnsi="Arial" w:cs="Arial"/>
        </w:rPr>
        <w:t>24</w:t>
      </w:r>
      <w:r w:rsidRPr="00C00E47" w:rsidR="00F81465">
        <w:rPr>
          <w:rFonts w:ascii="Arial" w:hAnsi="Arial" w:cs="Arial"/>
        </w:rPr>
        <w:t xml:space="preserve">. </w:t>
      </w:r>
      <w:r w:rsidR="002B42CD">
        <w:rPr>
          <w:rFonts w:ascii="Arial" w:hAnsi="Arial" w:cs="Arial"/>
        </w:rPr>
        <w:t>prosinca</w:t>
      </w:r>
      <w:r w:rsidR="00C226AD">
        <w:rPr>
          <w:rFonts w:ascii="Arial" w:hAnsi="Arial" w:cs="Arial"/>
        </w:rPr>
        <w:t xml:space="preserve"> 2025.</w:t>
      </w:r>
      <w:r w:rsidRPr="00C00E47" w:rsidR="004C7B5F">
        <w:rPr>
          <w:rFonts w:ascii="Arial" w:hAnsi="Arial" w:cs="Arial"/>
        </w:rPr>
        <w:t xml:space="preserve"> godine</w:t>
      </w:r>
      <w:r w:rsidRPr="00C00E47">
        <w:rPr>
          <w:rFonts w:ascii="Arial" w:hAnsi="Arial" w:cs="Arial"/>
        </w:rPr>
        <w:t xml:space="preserve">. </w:t>
      </w:r>
    </w:p>
    <w:p w:rsidRPr="00C00E47" w:rsidR="003D6958" w:rsidP="00250C34" w:rsidRDefault="003D6958" w14:paraId="56A80E38" w14:textId="77777777">
      <w:pPr>
        <w:ind w:firstLine="720"/>
        <w:jc w:val="both"/>
        <w:rPr>
          <w:rFonts w:ascii="Arial" w:hAnsi="Arial" w:cs="Arial"/>
        </w:rPr>
      </w:pPr>
    </w:p>
    <w:p w:rsidRPr="00C00E47" w:rsidR="00A85196" w:rsidP="00250C34" w:rsidRDefault="009D6210" w14:paraId="08365B9B" w14:textId="4DD77674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>Utvrđuje se da je stečajn</w:t>
      </w:r>
      <w:r w:rsidR="002B42CD">
        <w:rPr>
          <w:rFonts w:ascii="Arial" w:hAnsi="Arial" w:cs="Arial"/>
        </w:rPr>
        <w:t>i</w:t>
      </w:r>
      <w:r w:rsidR="00C226AD">
        <w:rPr>
          <w:rFonts w:ascii="Arial" w:hAnsi="Arial" w:cs="Arial"/>
        </w:rPr>
        <w:t xml:space="preserve"> upravitelj</w:t>
      </w:r>
      <w:r w:rsidR="002B42CD">
        <w:rPr>
          <w:rFonts w:ascii="Arial" w:hAnsi="Arial" w:cs="Arial"/>
        </w:rPr>
        <w:t xml:space="preserve"> Mateo Puljić</w:t>
      </w:r>
      <w:r w:rsidR="00C226AD">
        <w:rPr>
          <w:rFonts w:ascii="Arial" w:hAnsi="Arial" w:cs="Arial"/>
        </w:rPr>
        <w:t xml:space="preserve"> </w:t>
      </w:r>
      <w:r w:rsidR="002B42CD">
        <w:rPr>
          <w:rFonts w:ascii="Arial" w:hAnsi="Arial" w:cs="Arial"/>
        </w:rPr>
        <w:t>17</w:t>
      </w:r>
      <w:r w:rsidRPr="00C00E47" w:rsidR="00F81465">
        <w:rPr>
          <w:rFonts w:ascii="Arial" w:hAnsi="Arial" w:cs="Arial"/>
        </w:rPr>
        <w:t xml:space="preserve">. </w:t>
      </w:r>
      <w:r w:rsidR="002B42CD">
        <w:rPr>
          <w:rFonts w:ascii="Arial" w:hAnsi="Arial" w:cs="Arial"/>
        </w:rPr>
        <w:t>veljače</w:t>
      </w:r>
      <w:r w:rsidRPr="00C00E47" w:rsidR="00AD7859">
        <w:rPr>
          <w:rFonts w:ascii="Arial" w:hAnsi="Arial" w:cs="Arial"/>
        </w:rPr>
        <w:t xml:space="preserve"> </w:t>
      </w:r>
      <w:r w:rsidRPr="00C00E47" w:rsidR="00F81465">
        <w:rPr>
          <w:rFonts w:ascii="Arial" w:hAnsi="Arial" w:cs="Arial"/>
        </w:rPr>
        <w:t>2</w:t>
      </w:r>
      <w:r w:rsidRPr="00C00E47" w:rsidR="00AD7859">
        <w:rPr>
          <w:rFonts w:ascii="Arial" w:hAnsi="Arial" w:cs="Arial"/>
        </w:rPr>
        <w:t>02</w:t>
      </w:r>
      <w:r w:rsidR="002B42CD">
        <w:rPr>
          <w:rFonts w:ascii="Arial" w:hAnsi="Arial" w:cs="Arial"/>
        </w:rPr>
        <w:t>6</w:t>
      </w:r>
      <w:r w:rsidRPr="00C00E47" w:rsidR="00B9655B">
        <w:rPr>
          <w:rFonts w:ascii="Arial" w:hAnsi="Arial" w:cs="Arial"/>
        </w:rPr>
        <w:t xml:space="preserve">. </w:t>
      </w:r>
      <w:r w:rsidRPr="00C00E47">
        <w:rPr>
          <w:rFonts w:ascii="Arial" w:hAnsi="Arial" w:cs="Arial"/>
        </w:rPr>
        <w:t>godine dostavi</w:t>
      </w:r>
      <w:r w:rsidR="002B42CD">
        <w:rPr>
          <w:rFonts w:ascii="Arial" w:hAnsi="Arial" w:cs="Arial"/>
        </w:rPr>
        <w:t xml:space="preserve">o </w:t>
      </w:r>
      <w:r w:rsidRPr="00C00E47">
        <w:rPr>
          <w:rFonts w:ascii="Arial" w:hAnsi="Arial" w:cs="Arial"/>
        </w:rPr>
        <w:t xml:space="preserve">sudu izvješće za ispitno ročište koje je objavljeno na e-oglasnoj ploči suda </w:t>
      </w:r>
      <w:r w:rsidR="002B42CD">
        <w:rPr>
          <w:rFonts w:ascii="Arial" w:hAnsi="Arial" w:cs="Arial"/>
        </w:rPr>
        <w:t>19</w:t>
      </w:r>
      <w:r w:rsidR="00C226AD">
        <w:rPr>
          <w:rFonts w:ascii="Arial" w:hAnsi="Arial" w:cs="Arial"/>
        </w:rPr>
        <w:t xml:space="preserve">. </w:t>
      </w:r>
      <w:r w:rsidR="002B42CD">
        <w:rPr>
          <w:rFonts w:ascii="Arial" w:hAnsi="Arial" w:cs="Arial"/>
        </w:rPr>
        <w:t xml:space="preserve">veljače </w:t>
      </w:r>
      <w:r w:rsidR="00C226AD">
        <w:rPr>
          <w:rFonts w:ascii="Arial" w:hAnsi="Arial" w:cs="Arial"/>
        </w:rPr>
        <w:t>202</w:t>
      </w:r>
      <w:r w:rsidR="002B42CD">
        <w:rPr>
          <w:rFonts w:ascii="Arial" w:hAnsi="Arial" w:cs="Arial"/>
        </w:rPr>
        <w:t>6</w:t>
      </w:r>
      <w:r w:rsidR="00C226AD">
        <w:rPr>
          <w:rFonts w:ascii="Arial" w:hAnsi="Arial" w:cs="Arial"/>
        </w:rPr>
        <w:t xml:space="preserve">. </w:t>
      </w:r>
      <w:r w:rsidRPr="00C00E47" w:rsidR="00AD7859">
        <w:rPr>
          <w:rFonts w:ascii="Arial" w:hAnsi="Arial" w:cs="Arial"/>
        </w:rPr>
        <w:t xml:space="preserve"> </w:t>
      </w:r>
      <w:r w:rsidRPr="00C00E47" w:rsidR="00A85196">
        <w:rPr>
          <w:rFonts w:ascii="Arial" w:hAnsi="Arial" w:cs="Arial"/>
        </w:rPr>
        <w:t xml:space="preserve"> </w:t>
      </w:r>
    </w:p>
    <w:p w:rsidRPr="00C00E47" w:rsidR="00DE77C8" w:rsidP="00250C34" w:rsidRDefault="00DE77C8" w14:paraId="2864F3F2" w14:textId="77777777">
      <w:pPr>
        <w:ind w:firstLine="720"/>
        <w:jc w:val="both"/>
        <w:rPr>
          <w:rFonts w:ascii="Arial" w:hAnsi="Arial" w:cs="Arial"/>
        </w:rPr>
      </w:pPr>
    </w:p>
    <w:p w:rsidR="00B9655B" w:rsidP="00250C34" w:rsidRDefault="00250C34" w14:paraId="43EF4BF4" w14:textId="2F4B2DFD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Utvrđuje se </w:t>
      </w:r>
      <w:r w:rsidRPr="00C00E47" w:rsidR="005347B5">
        <w:rPr>
          <w:rFonts w:ascii="Arial" w:hAnsi="Arial" w:cs="Arial"/>
        </w:rPr>
        <w:t xml:space="preserve">da </w:t>
      </w:r>
      <w:r w:rsidR="002B42CD">
        <w:rPr>
          <w:rFonts w:ascii="Arial" w:hAnsi="Arial" w:cs="Arial"/>
        </w:rPr>
        <w:t>su</w:t>
      </w:r>
      <w:r w:rsidRPr="00C00E47" w:rsidR="003D6958">
        <w:rPr>
          <w:rFonts w:ascii="Arial" w:hAnsi="Arial" w:cs="Arial"/>
        </w:rPr>
        <w:t xml:space="preserve"> prijavljen</w:t>
      </w:r>
      <w:r w:rsidR="002B42CD">
        <w:rPr>
          <w:rFonts w:ascii="Arial" w:hAnsi="Arial" w:cs="Arial"/>
        </w:rPr>
        <w:t>e</w:t>
      </w:r>
      <w:r w:rsidRPr="00C00E47" w:rsidR="003D6958">
        <w:rPr>
          <w:rFonts w:ascii="Arial" w:hAnsi="Arial" w:cs="Arial"/>
        </w:rPr>
        <w:t xml:space="preserve"> ukupno </w:t>
      </w:r>
      <w:r w:rsidR="002B42CD">
        <w:rPr>
          <w:rFonts w:ascii="Arial" w:hAnsi="Arial" w:cs="Arial"/>
        </w:rPr>
        <w:t>dvije</w:t>
      </w:r>
      <w:r w:rsidRPr="00C00E47" w:rsidR="003D6958">
        <w:rPr>
          <w:rFonts w:ascii="Arial" w:hAnsi="Arial" w:cs="Arial"/>
        </w:rPr>
        <w:t xml:space="preserve"> tražbin</w:t>
      </w:r>
      <w:r w:rsidR="00BC533F">
        <w:rPr>
          <w:rFonts w:ascii="Arial" w:hAnsi="Arial" w:cs="Arial"/>
        </w:rPr>
        <w:t>a</w:t>
      </w:r>
      <w:r w:rsidRPr="00C00E47" w:rsidR="003D6958">
        <w:rPr>
          <w:rFonts w:ascii="Arial" w:hAnsi="Arial" w:cs="Arial"/>
        </w:rPr>
        <w:t xml:space="preserve"> (</w:t>
      </w:r>
      <w:r w:rsidRPr="00C00E47" w:rsidR="00B9655B">
        <w:rPr>
          <w:rFonts w:ascii="Arial" w:hAnsi="Arial" w:cs="Arial"/>
        </w:rPr>
        <w:t>tražbin</w:t>
      </w:r>
      <w:r w:rsidR="002B42CD">
        <w:rPr>
          <w:rFonts w:ascii="Arial" w:hAnsi="Arial" w:cs="Arial"/>
        </w:rPr>
        <w:t>e</w:t>
      </w:r>
      <w:r w:rsidRPr="00C00E47" w:rsidR="00F81465">
        <w:rPr>
          <w:rFonts w:ascii="Arial" w:hAnsi="Arial" w:cs="Arial"/>
        </w:rPr>
        <w:t xml:space="preserve"> nižeg </w:t>
      </w:r>
      <w:r w:rsidRPr="00C00E47" w:rsidR="00B9655B">
        <w:rPr>
          <w:rFonts w:ascii="Arial" w:hAnsi="Arial" w:cs="Arial"/>
        </w:rPr>
        <w:t>isplatnog reda</w:t>
      </w:r>
      <w:r w:rsidRPr="00C00E47" w:rsidR="005B6A6E">
        <w:rPr>
          <w:rFonts w:ascii="Arial" w:hAnsi="Arial" w:cs="Arial"/>
        </w:rPr>
        <w:t xml:space="preserve"> </w:t>
      </w:r>
      <w:r w:rsidRPr="00C00E47" w:rsidR="00B9655B">
        <w:rPr>
          <w:rFonts w:ascii="Arial" w:hAnsi="Arial" w:cs="Arial"/>
        </w:rPr>
        <w:t>)</w:t>
      </w:r>
      <w:r w:rsidRPr="00C00E47" w:rsidR="005B6A6E">
        <w:rPr>
          <w:rFonts w:ascii="Arial" w:hAnsi="Arial" w:cs="Arial"/>
        </w:rPr>
        <w:t xml:space="preserve"> u ukupnom iznosu od</w:t>
      </w:r>
      <w:r w:rsidRPr="00C00E47" w:rsidR="003E2333">
        <w:rPr>
          <w:rFonts w:ascii="Arial" w:hAnsi="Arial" w:cs="Arial"/>
        </w:rPr>
        <w:t xml:space="preserve"> </w:t>
      </w:r>
      <w:r w:rsidR="002B42CD">
        <w:rPr>
          <w:rFonts w:ascii="Arial" w:hAnsi="Arial" w:cs="Arial"/>
        </w:rPr>
        <w:t>24.808,36</w:t>
      </w:r>
      <w:r w:rsidR="00BC533F">
        <w:rPr>
          <w:rFonts w:ascii="Arial" w:hAnsi="Arial" w:cs="Arial"/>
        </w:rPr>
        <w:t xml:space="preserve"> EUR. </w:t>
      </w:r>
      <w:r w:rsidR="00C226AD">
        <w:rPr>
          <w:rFonts w:ascii="Arial" w:hAnsi="Arial" w:cs="Arial"/>
        </w:rPr>
        <w:t xml:space="preserve"> </w:t>
      </w:r>
    </w:p>
    <w:p w:rsidRPr="00C00E47" w:rsidR="00290EBD" w:rsidP="00250C34" w:rsidRDefault="00290EBD" w14:paraId="295FBE7C" w14:textId="77777777">
      <w:pPr>
        <w:ind w:firstLine="720"/>
        <w:jc w:val="both"/>
        <w:rPr>
          <w:rFonts w:ascii="Arial" w:hAnsi="Arial" w:cs="Arial"/>
        </w:rPr>
      </w:pPr>
    </w:p>
    <w:p w:rsidRPr="00C00E47" w:rsidR="00713E96" w:rsidP="003D6958" w:rsidRDefault="00290EBD" w14:paraId="46213B99" w14:textId="65C332C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C00E47" w:rsidR="00713E96">
        <w:rPr>
          <w:rFonts w:ascii="Arial" w:hAnsi="Arial" w:cs="Arial"/>
        </w:rPr>
        <w:t xml:space="preserve">tečajni sudac ukazuje stečajnom upravitelju na njegovu dužnost da se određeno izjasni priznaje li ili osporava prijavljenu tražbinu, sukladno čl. </w:t>
      </w:r>
      <w:r w:rsidRPr="00C00E47" w:rsidR="003D6958">
        <w:rPr>
          <w:rFonts w:ascii="Arial" w:hAnsi="Arial" w:cs="Arial"/>
        </w:rPr>
        <w:t>260</w:t>
      </w:r>
      <w:r w:rsidRPr="00C00E47" w:rsidR="00713E96">
        <w:rPr>
          <w:rFonts w:ascii="Arial" w:hAnsi="Arial" w:cs="Arial"/>
        </w:rPr>
        <w:t xml:space="preserve">. st. 2. </w:t>
      </w:r>
      <w:r w:rsidRPr="00C00E47" w:rsidR="003D6958">
        <w:rPr>
          <w:rFonts w:ascii="Arial" w:hAnsi="Arial" w:cs="Arial"/>
        </w:rPr>
        <w:t xml:space="preserve">SZ-a. </w:t>
      </w:r>
    </w:p>
    <w:p w:rsidRPr="00C00E47" w:rsidR="003D6958" w:rsidP="003D6958" w:rsidRDefault="003D6958" w14:paraId="03F84842" w14:textId="77777777">
      <w:pPr>
        <w:ind w:firstLine="708"/>
        <w:jc w:val="both"/>
        <w:rPr>
          <w:rFonts w:ascii="Arial" w:hAnsi="Arial" w:cs="Arial"/>
        </w:rPr>
      </w:pPr>
    </w:p>
    <w:p w:rsidRPr="00C00E47" w:rsidR="00713E96" w:rsidP="003D6958" w:rsidRDefault="002D5677" w14:paraId="66F8C020" w14:textId="77777777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lastRenderedPageBreak/>
        <w:tab/>
      </w:r>
      <w:r w:rsidRPr="00C00E47" w:rsidR="00713E96">
        <w:rPr>
          <w:rFonts w:ascii="Arial" w:hAnsi="Arial" w:cs="Arial"/>
        </w:rPr>
        <w:t>Prelazi se na ispitivanje prijavljene tražbine:</w:t>
      </w:r>
    </w:p>
    <w:p w:rsidR="00BC533F" w:rsidP="000F68B0" w:rsidRDefault="00F81465" w14:paraId="6FEF75A5" w14:textId="5DA8E13F">
      <w:pPr>
        <w:ind w:firstLine="708"/>
        <w:jc w:val="both"/>
        <w:rPr>
          <w:rFonts w:ascii="Arial" w:hAnsi="Arial" w:cs="Arial"/>
        </w:rPr>
      </w:pPr>
      <w:r w:rsidRPr="002B42CD">
        <w:rPr>
          <w:rFonts w:ascii="Arial" w:hAnsi="Arial" w:cs="Arial"/>
          <w:bCs/>
        </w:rPr>
        <w:t>1</w:t>
      </w:r>
      <w:r w:rsidRPr="00C00E47" w:rsidR="000F68B0">
        <w:rPr>
          <w:rFonts w:ascii="Arial" w:hAnsi="Arial" w:cs="Arial"/>
          <w:b/>
        </w:rPr>
        <w:t>.</w:t>
      </w:r>
      <w:r w:rsidRPr="00C00E47" w:rsidR="000F68B0">
        <w:rPr>
          <w:rFonts w:ascii="Arial" w:hAnsi="Arial" w:cs="Arial"/>
        </w:rPr>
        <w:t xml:space="preserve"> Vjerovnik </w:t>
      </w:r>
      <w:r w:rsidRPr="002B42CD" w:rsidR="002B42CD">
        <w:rPr>
          <w:rFonts w:ascii="Arial" w:hAnsi="Arial" w:cs="Arial"/>
        </w:rPr>
        <w:t>Suvlasnici stambene zgrade Stella Maris 18, Umag,</w:t>
      </w:r>
      <w:r w:rsidR="002B42CD">
        <w:rPr>
          <w:rFonts w:ascii="Arial" w:hAnsi="Arial" w:cs="Arial"/>
        </w:rPr>
        <w:t xml:space="preserve"> OIB: </w:t>
      </w:r>
      <w:r w:rsidRPr="002B42CD" w:rsidR="002B42CD">
        <w:rPr>
          <w:rFonts w:ascii="Arial" w:hAnsi="Arial" w:cs="Arial"/>
        </w:rPr>
        <w:t>39809640802</w:t>
      </w:r>
      <w:r w:rsidR="002B42CD">
        <w:rPr>
          <w:rFonts w:ascii="Arial" w:hAnsi="Arial" w:cs="Arial"/>
        </w:rPr>
        <w:t xml:space="preserve">, </w:t>
      </w:r>
      <w:r w:rsidRPr="002B42CD" w:rsidR="002B42CD">
        <w:rPr>
          <w:rFonts w:ascii="Arial" w:hAnsi="Arial" w:cs="Arial"/>
        </w:rPr>
        <w:t>Stella Maris 18, Umag</w:t>
      </w:r>
      <w:r w:rsidR="00C226AD">
        <w:rPr>
          <w:rFonts w:ascii="Arial" w:hAnsi="Arial" w:cs="Arial"/>
        </w:rPr>
        <w:t xml:space="preserve"> </w:t>
      </w:r>
      <w:r w:rsidRPr="00C00E47" w:rsidR="00AD7859">
        <w:rPr>
          <w:rFonts w:ascii="Arial" w:hAnsi="Arial" w:cs="Arial"/>
        </w:rPr>
        <w:t>prijavi</w:t>
      </w:r>
      <w:r w:rsidR="00BC533F">
        <w:rPr>
          <w:rFonts w:ascii="Arial" w:hAnsi="Arial" w:cs="Arial"/>
        </w:rPr>
        <w:t>o</w:t>
      </w:r>
      <w:r w:rsidRPr="00C00E47" w:rsidR="00AD7859">
        <w:rPr>
          <w:rFonts w:ascii="Arial" w:hAnsi="Arial" w:cs="Arial"/>
        </w:rPr>
        <w:t xml:space="preserve"> </w:t>
      </w:r>
      <w:r w:rsidRPr="00C00E47" w:rsidR="000F68B0">
        <w:rPr>
          <w:rFonts w:ascii="Arial" w:hAnsi="Arial" w:cs="Arial"/>
        </w:rPr>
        <w:t xml:space="preserve">je tražbinu u iznosu od </w:t>
      </w:r>
      <w:r w:rsidR="002B42CD">
        <w:rPr>
          <w:rFonts w:ascii="Arial" w:hAnsi="Arial" w:cs="Arial"/>
        </w:rPr>
        <w:t>177,36</w:t>
      </w:r>
      <w:r w:rsidR="00BC533F">
        <w:rPr>
          <w:rFonts w:ascii="Arial" w:hAnsi="Arial" w:cs="Arial"/>
        </w:rPr>
        <w:t xml:space="preserve"> EUR</w:t>
      </w:r>
      <w:r w:rsidR="00913518">
        <w:rPr>
          <w:rFonts w:ascii="Arial" w:hAnsi="Arial" w:cs="Arial"/>
        </w:rPr>
        <w:t xml:space="preserve"> po osnovi kamate i pristojbe  kao tražbinu nižeg isplatnog reda. </w:t>
      </w:r>
      <w:r w:rsidR="00BC533F">
        <w:rPr>
          <w:rFonts w:ascii="Arial" w:hAnsi="Arial" w:cs="Arial"/>
        </w:rPr>
        <w:t xml:space="preserve"> </w:t>
      </w:r>
    </w:p>
    <w:p w:rsidRPr="00C00E47" w:rsidR="00F81465" w:rsidP="00913518" w:rsidRDefault="00F81465" w14:paraId="08E66AD8" w14:textId="54AE7B01">
      <w:pPr>
        <w:jc w:val="both"/>
        <w:rPr>
          <w:rFonts w:ascii="Arial" w:hAnsi="Arial" w:cs="Arial"/>
        </w:rPr>
      </w:pPr>
    </w:p>
    <w:p w:rsidRPr="00DA61FB" w:rsidR="000F68B0" w:rsidP="000F68B0" w:rsidRDefault="000F68B0" w14:paraId="0A9D9A78" w14:textId="654C38B5">
      <w:pPr>
        <w:ind w:firstLine="708"/>
        <w:jc w:val="both"/>
        <w:rPr>
          <w:rFonts w:ascii="Arial" w:hAnsi="Arial" w:cs="Arial"/>
          <w:color w:val="000000" w:themeColor="text1"/>
        </w:rPr>
      </w:pPr>
      <w:r w:rsidRPr="00DA61FB">
        <w:rPr>
          <w:rFonts w:ascii="Arial" w:hAnsi="Arial" w:cs="Arial"/>
          <w:color w:val="000000" w:themeColor="text1"/>
        </w:rPr>
        <w:t xml:space="preserve">Stečajni upravitelj tražbinu priznaje </w:t>
      </w:r>
      <w:r w:rsidRPr="00DA61FB" w:rsidR="00913518">
        <w:rPr>
          <w:rFonts w:ascii="Arial" w:hAnsi="Arial" w:cs="Arial"/>
          <w:color w:val="000000" w:themeColor="text1"/>
        </w:rPr>
        <w:t>u iznosu od 10,43 EUR</w:t>
      </w:r>
      <w:r w:rsidRPr="00DA61FB">
        <w:rPr>
          <w:rFonts w:ascii="Arial" w:hAnsi="Arial" w:cs="Arial"/>
          <w:color w:val="000000" w:themeColor="text1"/>
        </w:rPr>
        <w:t xml:space="preserve"> kao tražbinu</w:t>
      </w:r>
      <w:r w:rsidRPr="00DA61FB" w:rsidR="00F81465">
        <w:rPr>
          <w:rFonts w:ascii="Arial" w:hAnsi="Arial" w:cs="Arial"/>
          <w:color w:val="000000" w:themeColor="text1"/>
        </w:rPr>
        <w:t xml:space="preserve"> nižeg </w:t>
      </w:r>
      <w:r w:rsidRPr="00DA61FB">
        <w:rPr>
          <w:rFonts w:ascii="Arial" w:hAnsi="Arial" w:cs="Arial"/>
          <w:color w:val="000000" w:themeColor="text1"/>
        </w:rPr>
        <w:t>isplatnog red</w:t>
      </w:r>
      <w:r w:rsidRPr="00DA61FB" w:rsidR="00913518">
        <w:rPr>
          <w:rFonts w:ascii="Arial" w:hAnsi="Arial" w:cs="Arial"/>
          <w:color w:val="000000" w:themeColor="text1"/>
        </w:rPr>
        <w:t xml:space="preserve">a, dok je u iznosu od 177,36 EUR osporava iz razloga što je vjerovnik prijavio ponovno cjelokupnu tražbinu umjesto iznosa koju se odnosi na tražbinu nižeg isplatnog reda. </w:t>
      </w:r>
    </w:p>
    <w:p w:rsidRPr="00C00E47" w:rsidR="00BC533F" w:rsidP="000F68B0" w:rsidRDefault="00BC533F" w14:paraId="5B3B9155" w14:textId="77777777">
      <w:pPr>
        <w:ind w:firstLine="708"/>
        <w:jc w:val="both"/>
        <w:rPr>
          <w:rFonts w:ascii="Arial" w:hAnsi="Arial" w:cs="Arial"/>
        </w:rPr>
      </w:pPr>
    </w:p>
    <w:p w:rsidR="000F68B0" w:rsidP="000F68B0" w:rsidRDefault="000F68B0" w14:paraId="17435C5F" w14:textId="42FAF535">
      <w:pPr>
        <w:ind w:firstLine="708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Stečajni sudac objavljuje da se tražbina stečajnog vjerovnika </w:t>
      </w:r>
      <w:r w:rsidRPr="002B42CD" w:rsidR="00913518">
        <w:rPr>
          <w:rFonts w:ascii="Arial" w:hAnsi="Arial" w:cs="Arial"/>
        </w:rPr>
        <w:t xml:space="preserve">Suvlasnici stambene zgrade Stella Maris 18, Umag, </w:t>
      </w:r>
      <w:r w:rsidR="00913518">
        <w:rPr>
          <w:rFonts w:ascii="Arial" w:hAnsi="Arial" w:cs="Arial"/>
        </w:rPr>
        <w:t xml:space="preserve">OIB: </w:t>
      </w:r>
      <w:r w:rsidRPr="002B42CD" w:rsidR="00913518">
        <w:rPr>
          <w:rFonts w:ascii="Arial" w:hAnsi="Arial" w:cs="Arial"/>
        </w:rPr>
        <w:t>39809640802</w:t>
      </w:r>
      <w:r w:rsidR="00913518">
        <w:rPr>
          <w:rFonts w:ascii="Arial" w:hAnsi="Arial" w:cs="Arial"/>
        </w:rPr>
        <w:t xml:space="preserve">, </w:t>
      </w:r>
      <w:r w:rsidRPr="002B42CD" w:rsidR="00913518">
        <w:rPr>
          <w:rFonts w:ascii="Arial" w:hAnsi="Arial" w:cs="Arial"/>
        </w:rPr>
        <w:t>Stella Maris 18,</w:t>
      </w:r>
      <w:r w:rsidRPr="00C00E47">
        <w:rPr>
          <w:rFonts w:ascii="Arial" w:hAnsi="Arial" w:cs="Arial"/>
        </w:rPr>
        <w:t xml:space="preserve"> smatra utvrđenom u iznosu od </w:t>
      </w:r>
      <w:r w:rsidR="00913518">
        <w:rPr>
          <w:rFonts w:ascii="Arial" w:hAnsi="Arial" w:cs="Arial"/>
        </w:rPr>
        <w:t>10,43</w:t>
      </w:r>
      <w:r w:rsidR="00C226AD">
        <w:rPr>
          <w:rFonts w:ascii="Arial" w:hAnsi="Arial" w:cs="Arial"/>
        </w:rPr>
        <w:t xml:space="preserve"> eura</w:t>
      </w:r>
      <w:r w:rsidRPr="00C00E47" w:rsidR="00C226AD">
        <w:rPr>
          <w:rFonts w:ascii="Arial" w:hAnsi="Arial" w:cs="Arial"/>
        </w:rPr>
        <w:t xml:space="preserve"> </w:t>
      </w:r>
      <w:r w:rsidRPr="00C00E47">
        <w:rPr>
          <w:rFonts w:ascii="Arial" w:hAnsi="Arial" w:cs="Arial"/>
        </w:rPr>
        <w:t xml:space="preserve">i razvrstava se u </w:t>
      </w:r>
      <w:r w:rsidRPr="00C00E47" w:rsidR="00F81465">
        <w:rPr>
          <w:rFonts w:ascii="Arial" w:hAnsi="Arial" w:cs="Arial"/>
        </w:rPr>
        <w:t>niži</w:t>
      </w:r>
      <w:r w:rsidRPr="00C00E47">
        <w:rPr>
          <w:rFonts w:ascii="Arial" w:hAnsi="Arial" w:cs="Arial"/>
        </w:rPr>
        <w:t xml:space="preserve"> isplatni red</w:t>
      </w:r>
      <w:r w:rsidR="00913518">
        <w:rPr>
          <w:rFonts w:ascii="Arial" w:hAnsi="Arial" w:cs="Arial"/>
        </w:rPr>
        <w:t xml:space="preserve">. </w:t>
      </w:r>
      <w:r w:rsidR="00DA61FB">
        <w:rPr>
          <w:rFonts w:ascii="Arial" w:hAnsi="Arial" w:cs="Arial"/>
        </w:rPr>
        <w:t>U preostalom dijelu će se vjerovnika, obzirom da ne raspolaže ovršnom ispravom, uputiti u parnicu.</w:t>
      </w:r>
    </w:p>
    <w:p w:rsidR="00913518" w:rsidP="000F68B0" w:rsidRDefault="00913518" w14:paraId="40E719FE" w14:textId="77777777">
      <w:pPr>
        <w:ind w:firstLine="708"/>
        <w:jc w:val="both"/>
        <w:rPr>
          <w:rFonts w:ascii="Arial" w:hAnsi="Arial" w:cs="Arial"/>
        </w:rPr>
      </w:pPr>
    </w:p>
    <w:p w:rsidR="002B42CD" w:rsidP="000F68B0" w:rsidRDefault="002B42CD" w14:paraId="7CEE405D" w14:textId="77777777">
      <w:pPr>
        <w:ind w:firstLine="708"/>
        <w:jc w:val="both"/>
        <w:rPr>
          <w:rFonts w:ascii="Arial" w:hAnsi="Arial" w:cs="Arial"/>
        </w:rPr>
      </w:pPr>
    </w:p>
    <w:p w:rsidR="00913518" w:rsidP="002B42CD" w:rsidRDefault="002B42CD" w14:paraId="57C747AE" w14:textId="77777777">
      <w:pPr>
        <w:ind w:firstLine="708"/>
        <w:jc w:val="both"/>
        <w:rPr>
          <w:rFonts w:ascii="Arial" w:hAnsi="Arial" w:cs="Arial"/>
        </w:rPr>
      </w:pPr>
      <w:r w:rsidRPr="002B42CD">
        <w:rPr>
          <w:rFonts w:ascii="Arial" w:hAnsi="Arial" w:cs="Arial"/>
          <w:bCs/>
        </w:rPr>
        <w:t>2</w:t>
      </w:r>
      <w:r w:rsidRPr="00C00E47">
        <w:rPr>
          <w:rFonts w:ascii="Arial" w:hAnsi="Arial" w:cs="Arial"/>
          <w:b/>
        </w:rPr>
        <w:t>.</w:t>
      </w:r>
      <w:r w:rsidRPr="00C00E47">
        <w:rPr>
          <w:rFonts w:ascii="Arial" w:hAnsi="Arial" w:cs="Arial"/>
        </w:rPr>
        <w:t xml:space="preserve"> Vjerovnik </w:t>
      </w:r>
      <w:r w:rsidRPr="00913518" w:rsidR="00913518">
        <w:rPr>
          <w:rFonts w:ascii="Arial" w:hAnsi="Arial" w:cs="Arial"/>
        </w:rPr>
        <w:t>REPUBLIKA HRVATSKA</w:t>
      </w:r>
      <w:r>
        <w:rPr>
          <w:rFonts w:ascii="Arial" w:hAnsi="Arial" w:cs="Arial"/>
        </w:rPr>
        <w:t xml:space="preserve">, </w:t>
      </w:r>
      <w:r w:rsidR="00913518">
        <w:rPr>
          <w:rFonts w:ascii="Arial" w:hAnsi="Arial" w:cs="Arial"/>
        </w:rPr>
        <w:t xml:space="preserve"> OIB: </w:t>
      </w:r>
      <w:r w:rsidRPr="00913518" w:rsidR="00913518">
        <w:rPr>
          <w:rFonts w:ascii="Arial" w:hAnsi="Arial" w:cs="Arial"/>
        </w:rPr>
        <w:t>52634238587</w:t>
      </w:r>
      <w:r w:rsidR="00913518">
        <w:rPr>
          <w:rFonts w:ascii="Arial" w:hAnsi="Arial" w:cs="Arial"/>
        </w:rPr>
        <w:t xml:space="preserve">, </w:t>
      </w:r>
      <w:r w:rsidRPr="00C00E47">
        <w:rPr>
          <w:rFonts w:ascii="Arial" w:hAnsi="Arial" w:cs="Arial"/>
        </w:rPr>
        <w:t>prijavi</w:t>
      </w:r>
      <w:r w:rsidR="00913518">
        <w:rPr>
          <w:rFonts w:ascii="Arial" w:hAnsi="Arial" w:cs="Arial"/>
        </w:rPr>
        <w:t>la</w:t>
      </w:r>
      <w:r w:rsidRPr="00C00E47">
        <w:rPr>
          <w:rFonts w:ascii="Arial" w:hAnsi="Arial" w:cs="Arial"/>
        </w:rPr>
        <w:t xml:space="preserve"> je tražbinu u iznosu od </w:t>
      </w:r>
      <w:r w:rsidR="00913518">
        <w:rPr>
          <w:rFonts w:ascii="Arial" w:hAnsi="Arial" w:cs="Arial"/>
        </w:rPr>
        <w:t>24.631,00</w:t>
      </w:r>
      <w:r>
        <w:rPr>
          <w:rFonts w:ascii="Arial" w:hAnsi="Arial" w:cs="Arial"/>
        </w:rPr>
        <w:t xml:space="preserve"> EUR </w:t>
      </w:r>
      <w:r w:rsidR="00913518">
        <w:rPr>
          <w:rFonts w:ascii="Arial" w:hAnsi="Arial" w:cs="Arial"/>
        </w:rPr>
        <w:t xml:space="preserve">po osnovi zastupanja u stečajnom postupku. </w:t>
      </w:r>
    </w:p>
    <w:p w:rsidRPr="00C00E47" w:rsidR="002B42CD" w:rsidP="002B42CD" w:rsidRDefault="002B42CD" w14:paraId="74F2CE23" w14:textId="2BF10130">
      <w:pPr>
        <w:ind w:firstLine="708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 </w:t>
      </w:r>
    </w:p>
    <w:p w:rsidR="002B42CD" w:rsidP="002B42CD" w:rsidRDefault="002B42CD" w14:paraId="21DB0D0D" w14:textId="77777777">
      <w:pPr>
        <w:ind w:firstLine="708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>Stečajni upravitelj tražbinu priznaje u cijelosti kao tražbinu nižeg isplatnog reda.</w:t>
      </w:r>
    </w:p>
    <w:p w:rsidRPr="00C00E47" w:rsidR="002B42CD" w:rsidP="002B42CD" w:rsidRDefault="002B42CD" w14:paraId="6B907AC5" w14:textId="77777777">
      <w:pPr>
        <w:ind w:firstLine="708"/>
        <w:jc w:val="both"/>
        <w:rPr>
          <w:rFonts w:ascii="Arial" w:hAnsi="Arial" w:cs="Arial"/>
        </w:rPr>
      </w:pPr>
    </w:p>
    <w:p w:rsidRPr="00C00E47" w:rsidR="002B42CD" w:rsidP="002B42CD" w:rsidRDefault="002B42CD" w14:paraId="20C2C99C" w14:textId="688F7D38">
      <w:pPr>
        <w:ind w:firstLine="708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Stečajni sudac objavljuje da se tražbina stečajnog vjerovnika </w:t>
      </w:r>
      <w:r w:rsidRPr="00913518" w:rsidR="00913518">
        <w:rPr>
          <w:rFonts w:ascii="Arial" w:hAnsi="Arial" w:cs="Arial"/>
        </w:rPr>
        <w:t>REPUBLIKA HRVATSKA</w:t>
      </w:r>
      <w:r w:rsidR="00913518">
        <w:rPr>
          <w:rFonts w:ascii="Arial" w:hAnsi="Arial" w:cs="Arial"/>
        </w:rPr>
        <w:t xml:space="preserve">,  OIB: </w:t>
      </w:r>
      <w:r w:rsidRPr="00913518" w:rsidR="00913518">
        <w:rPr>
          <w:rFonts w:ascii="Arial" w:hAnsi="Arial" w:cs="Arial"/>
        </w:rPr>
        <w:t>52634238587</w:t>
      </w:r>
      <w:r w:rsidRPr="00C00E47">
        <w:rPr>
          <w:rFonts w:ascii="Arial" w:hAnsi="Arial" w:cs="Arial"/>
        </w:rPr>
        <w:t xml:space="preserve">, smatra utvrđenom u iznosu od </w:t>
      </w:r>
      <w:r w:rsidR="00913518">
        <w:rPr>
          <w:rFonts w:ascii="Arial" w:hAnsi="Arial" w:cs="Arial"/>
        </w:rPr>
        <w:t xml:space="preserve">24.631,00 </w:t>
      </w:r>
      <w:r>
        <w:rPr>
          <w:rFonts w:ascii="Arial" w:hAnsi="Arial" w:cs="Arial"/>
        </w:rPr>
        <w:t>eura</w:t>
      </w:r>
      <w:r w:rsidRPr="00C00E47">
        <w:rPr>
          <w:rFonts w:ascii="Arial" w:hAnsi="Arial" w:cs="Arial"/>
        </w:rPr>
        <w:t xml:space="preserve"> i razvrstava se u niži isplatni red.</w:t>
      </w:r>
    </w:p>
    <w:p w:rsidRPr="00C00E47" w:rsidR="002B42CD" w:rsidP="000F68B0" w:rsidRDefault="002B42CD" w14:paraId="3024AA51" w14:textId="77777777">
      <w:pPr>
        <w:ind w:firstLine="708"/>
        <w:jc w:val="both"/>
        <w:rPr>
          <w:rFonts w:ascii="Arial" w:hAnsi="Arial" w:cs="Arial"/>
        </w:rPr>
      </w:pPr>
    </w:p>
    <w:p w:rsidRPr="00C00E47" w:rsidR="007B1989" w:rsidP="00F81465" w:rsidRDefault="007B1989" w14:paraId="0E3B70F9" w14:textId="77777777">
      <w:pPr>
        <w:ind w:firstLine="708"/>
        <w:jc w:val="both"/>
        <w:rPr>
          <w:rFonts w:ascii="Arial" w:hAnsi="Arial" w:cs="Arial"/>
        </w:rPr>
      </w:pPr>
    </w:p>
    <w:p w:rsidRPr="00C00E47" w:rsidR="00F81465" w:rsidP="00DE77C8" w:rsidRDefault="00F81465" w14:paraId="1969A660" w14:textId="77777777">
      <w:pPr>
        <w:ind w:firstLine="708"/>
        <w:jc w:val="both"/>
        <w:rPr>
          <w:rFonts w:ascii="Arial" w:hAnsi="Arial" w:cs="Arial"/>
        </w:rPr>
      </w:pPr>
    </w:p>
    <w:p w:rsidRPr="00C00E47" w:rsidR="00250C34" w:rsidP="008B5030" w:rsidRDefault="00250C34" w14:paraId="052060E8" w14:textId="77777777">
      <w:pPr>
        <w:ind w:firstLine="708"/>
        <w:jc w:val="both"/>
        <w:rPr>
          <w:rFonts w:ascii="Arial" w:hAnsi="Arial" w:cs="Arial"/>
          <w:b/>
        </w:rPr>
      </w:pPr>
      <w:r w:rsidRPr="00C00E47">
        <w:rPr>
          <w:rFonts w:ascii="Arial" w:hAnsi="Arial" w:cs="Arial"/>
          <w:b/>
        </w:rPr>
        <w:t>Stečajn</w:t>
      </w:r>
      <w:r w:rsidRPr="00C00E47" w:rsidR="00BF6BA3">
        <w:rPr>
          <w:rFonts w:ascii="Arial" w:hAnsi="Arial" w:cs="Arial"/>
          <w:b/>
        </w:rPr>
        <w:t>a</w:t>
      </w:r>
      <w:r w:rsidRPr="00C00E47">
        <w:rPr>
          <w:rFonts w:ascii="Arial" w:hAnsi="Arial" w:cs="Arial"/>
          <w:b/>
        </w:rPr>
        <w:t xml:space="preserve"> su</w:t>
      </w:r>
      <w:r w:rsidRPr="00C00E47" w:rsidR="00BF6BA3">
        <w:rPr>
          <w:rFonts w:ascii="Arial" w:hAnsi="Arial" w:cs="Arial"/>
          <w:b/>
        </w:rPr>
        <w:t xml:space="preserve">tkinja </w:t>
      </w:r>
      <w:r w:rsidRPr="00C00E47" w:rsidR="00E30E7C">
        <w:rPr>
          <w:rFonts w:ascii="Arial" w:hAnsi="Arial" w:cs="Arial"/>
          <w:b/>
        </w:rPr>
        <w:t xml:space="preserve"> </w:t>
      </w:r>
    </w:p>
    <w:p w:rsidRPr="00C00E47" w:rsidR="00250C34" w:rsidP="00250C34" w:rsidRDefault="00BF6BA3" w14:paraId="46326851" w14:textId="77777777">
      <w:pPr>
        <w:jc w:val="center"/>
        <w:rPr>
          <w:rFonts w:ascii="Arial" w:hAnsi="Arial" w:cs="Arial"/>
          <w:b/>
        </w:rPr>
      </w:pPr>
      <w:r w:rsidRPr="00C00E47">
        <w:rPr>
          <w:rFonts w:ascii="Arial" w:hAnsi="Arial" w:cs="Arial"/>
          <w:b/>
        </w:rPr>
        <w:t xml:space="preserve">r j e š </w:t>
      </w:r>
      <w:r w:rsidRPr="00C00E47" w:rsidR="004D26C7">
        <w:rPr>
          <w:rFonts w:ascii="Arial" w:hAnsi="Arial" w:cs="Arial"/>
          <w:b/>
        </w:rPr>
        <w:t>a</w:t>
      </w:r>
      <w:r w:rsidRPr="00C00E47">
        <w:rPr>
          <w:rFonts w:ascii="Arial" w:hAnsi="Arial" w:cs="Arial"/>
          <w:b/>
        </w:rPr>
        <w:t xml:space="preserve"> v a</w:t>
      </w:r>
    </w:p>
    <w:p w:rsidRPr="00C00E47" w:rsidR="00250C34" w:rsidP="00250C34" w:rsidRDefault="00250C34" w14:paraId="16D8C292" w14:textId="77777777">
      <w:pPr>
        <w:jc w:val="center"/>
        <w:rPr>
          <w:rFonts w:ascii="Arial" w:hAnsi="Arial" w:cs="Arial"/>
        </w:rPr>
      </w:pPr>
    </w:p>
    <w:p w:rsidRPr="00DA61FB" w:rsidR="00AD588E" w:rsidP="00DA61FB" w:rsidRDefault="00AD588E" w14:paraId="4F7FBF33" w14:textId="309DC6B3">
      <w:pPr>
        <w:ind w:firstLine="720"/>
        <w:jc w:val="both"/>
        <w:rPr>
          <w:rFonts w:ascii="Arial" w:hAnsi="Arial" w:cs="Arial"/>
          <w:u w:val="single"/>
        </w:rPr>
      </w:pPr>
      <w:r w:rsidRPr="00C00E47">
        <w:rPr>
          <w:rFonts w:ascii="Arial" w:hAnsi="Arial" w:cs="Arial"/>
        </w:rPr>
        <w:t xml:space="preserve">Sud će sastaviti tablicu ispitanih tražbina te će nakon toga donijeti rješenje kojim odlučuje u kojem iznosu i </w:t>
      </w:r>
      <w:r w:rsidRPr="00C00E47" w:rsidR="00F72188">
        <w:rPr>
          <w:rFonts w:ascii="Arial" w:hAnsi="Arial" w:cs="Arial"/>
        </w:rPr>
        <w:t xml:space="preserve">u </w:t>
      </w:r>
      <w:r w:rsidRPr="00C00E47">
        <w:rPr>
          <w:rFonts w:ascii="Arial" w:hAnsi="Arial" w:cs="Arial"/>
        </w:rPr>
        <w:t xml:space="preserve">kojem isplatnom redu su utvrđene odnosno osporene pojedine tražbine. </w:t>
      </w:r>
    </w:p>
    <w:p w:rsidRPr="00C00E47" w:rsidR="00AD588E" w:rsidP="00DA61FB" w:rsidRDefault="007C6736" w14:paraId="3A8D6DEE" w14:textId="2FDC8FB4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>Navedeno</w:t>
      </w:r>
      <w:r w:rsidRPr="00C00E47" w:rsidR="00AD588E">
        <w:rPr>
          <w:rFonts w:ascii="Arial" w:hAnsi="Arial" w:cs="Arial"/>
        </w:rPr>
        <w:t xml:space="preserve"> rješenje objaviti će se na mrežnoj stranici e-oglasna ploča sudova (čl. 264. i 265. SZ-a).</w:t>
      </w:r>
    </w:p>
    <w:p w:rsidRPr="00C00E47" w:rsidR="007C6736" w:rsidP="007C6736" w:rsidRDefault="007C6736" w14:paraId="5EBF1C66" w14:textId="77777777">
      <w:pPr>
        <w:ind w:firstLine="720"/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C00E47" w:rsidR="007C6736" w:rsidP="0049766B" w:rsidRDefault="007C6736" w14:paraId="64B16632" w14:textId="77777777">
      <w:pPr>
        <w:ind w:firstLine="720"/>
        <w:jc w:val="both"/>
        <w:rPr>
          <w:rFonts w:ascii="Arial" w:hAnsi="Arial" w:cs="Arial"/>
        </w:rPr>
      </w:pPr>
    </w:p>
    <w:p w:rsidRPr="00C00E47" w:rsidR="00034DD1" w:rsidP="00542C34" w:rsidRDefault="00034DD1" w14:paraId="04AA70A6" w14:textId="400903B9">
      <w:pPr>
        <w:jc w:val="center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Dovršeno </w:t>
      </w:r>
      <w:r w:rsidRPr="00C00E47" w:rsidR="005B6A6E">
        <w:rPr>
          <w:rFonts w:ascii="Arial" w:hAnsi="Arial" w:cs="Arial"/>
        </w:rPr>
        <w:t xml:space="preserve">u  </w:t>
      </w:r>
      <w:r w:rsidR="008E7668">
        <w:rPr>
          <w:rFonts w:ascii="Arial" w:hAnsi="Arial" w:cs="Arial"/>
        </w:rPr>
        <w:t>12:</w:t>
      </w:r>
      <w:r w:rsidR="00DA61FB">
        <w:rPr>
          <w:rFonts w:ascii="Arial" w:hAnsi="Arial" w:cs="Arial"/>
        </w:rPr>
        <w:t>57</w:t>
      </w:r>
      <w:r w:rsidRPr="00C00E47" w:rsidR="005B6A6E">
        <w:rPr>
          <w:rFonts w:ascii="Arial" w:hAnsi="Arial" w:cs="Arial"/>
        </w:rPr>
        <w:t xml:space="preserve"> </w:t>
      </w:r>
      <w:r w:rsidRPr="00C00E47">
        <w:rPr>
          <w:rFonts w:ascii="Arial" w:hAnsi="Arial" w:cs="Arial"/>
        </w:rPr>
        <w:t>sati.</w:t>
      </w:r>
    </w:p>
    <w:p w:rsidRPr="00C00E47" w:rsidR="00034DD1" w:rsidP="007546E3" w:rsidRDefault="00034DD1" w14:paraId="19B033AC" w14:textId="77777777">
      <w:pPr>
        <w:ind w:firstLine="708"/>
        <w:jc w:val="both"/>
        <w:rPr>
          <w:rFonts w:ascii="Arial" w:hAnsi="Arial" w:cs="Arial"/>
        </w:rPr>
      </w:pPr>
    </w:p>
    <w:p w:rsidRPr="00C00E47" w:rsidR="00BF6BA3" w:rsidP="00042ABA" w:rsidRDefault="00BF6BA3" w14:paraId="17BB1D23" w14:textId="77777777">
      <w:pPr>
        <w:jc w:val="both"/>
        <w:rPr>
          <w:rFonts w:ascii="Arial" w:hAnsi="Arial" w:cs="Arial"/>
        </w:rPr>
      </w:pPr>
    </w:p>
    <w:p w:rsidR="00042ABA" w:rsidP="00DA61FB" w:rsidRDefault="007E49DE" w14:paraId="106C3CA6" w14:textId="3EBB1ACD">
      <w:pPr>
        <w:ind w:left="3540" w:hanging="3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</w:t>
      </w:r>
      <w:r w:rsidRPr="00C00E47" w:rsidR="00042ABA">
        <w:rPr>
          <w:rFonts w:ascii="Arial" w:hAnsi="Arial" w:cs="Arial"/>
        </w:rPr>
        <w:t xml:space="preserve">   </w:t>
      </w:r>
      <w:r w:rsidRPr="00C00E47" w:rsidR="008541DE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              </w:t>
      </w:r>
      <w:r w:rsidRPr="00C00E47" w:rsidR="008541DE">
        <w:rPr>
          <w:rFonts w:ascii="Arial" w:hAnsi="Arial" w:cs="Arial"/>
        </w:rPr>
        <w:t xml:space="preserve">  </w:t>
      </w:r>
      <w:r w:rsidRPr="00C00E47" w:rsidR="00042ABA">
        <w:rPr>
          <w:rFonts w:ascii="Arial" w:hAnsi="Arial" w:cs="Arial"/>
        </w:rPr>
        <w:t>Stečajni sudac</w:t>
      </w:r>
      <w:r w:rsidRPr="00C00E47" w:rsidR="00042ABA">
        <w:rPr>
          <w:rFonts w:ascii="Arial" w:hAnsi="Arial" w:cs="Arial"/>
        </w:rPr>
        <w:tab/>
        <w:t xml:space="preserve">                    </w:t>
      </w:r>
      <w:r>
        <w:rPr>
          <w:rFonts w:ascii="Arial" w:hAnsi="Arial" w:cs="Arial"/>
        </w:rPr>
        <w:t xml:space="preserve">      </w:t>
      </w:r>
      <w:r w:rsidRPr="00C00E47" w:rsidR="00042ABA">
        <w:rPr>
          <w:rFonts w:ascii="Arial" w:hAnsi="Arial" w:cs="Arial"/>
        </w:rPr>
        <w:t xml:space="preserve">     Vjerovnici  </w:t>
      </w:r>
      <w:r w:rsidRPr="00C00E47" w:rsidR="00042ABA">
        <w:rPr>
          <w:rFonts w:ascii="Arial" w:hAnsi="Arial" w:cs="Arial"/>
        </w:rPr>
        <w:tab/>
      </w:r>
    </w:p>
    <w:p w:rsidRPr="00C00E47" w:rsidR="00DA61FB" w:rsidP="00DA61FB" w:rsidRDefault="00DA61FB" w14:paraId="35217C22" w14:textId="77777777">
      <w:pPr>
        <w:ind w:left="3540" w:hanging="3540"/>
        <w:jc w:val="both"/>
        <w:rPr>
          <w:rFonts w:ascii="Arial" w:hAnsi="Arial" w:cs="Arial"/>
        </w:rPr>
      </w:pPr>
    </w:p>
    <w:p w:rsidR="007D5C7E" w:rsidP="00042ABA" w:rsidRDefault="00042ABA" w14:paraId="235F72A6" w14:textId="77777777">
      <w:pPr>
        <w:jc w:val="both"/>
        <w:rPr>
          <w:rFonts w:ascii="Arial" w:hAnsi="Arial" w:cs="Arial"/>
        </w:rPr>
      </w:pPr>
      <w:r w:rsidRPr="00C00E47">
        <w:rPr>
          <w:rFonts w:ascii="Arial" w:hAnsi="Arial" w:cs="Arial"/>
        </w:rPr>
        <w:t xml:space="preserve">  </w:t>
      </w:r>
      <w:r w:rsidRPr="00C00E47" w:rsidR="00AE690A">
        <w:rPr>
          <w:rFonts w:ascii="Arial" w:hAnsi="Arial" w:cs="Arial"/>
        </w:rPr>
        <w:tab/>
      </w:r>
      <w:r w:rsidRPr="00C00E47" w:rsidR="00AE690A">
        <w:rPr>
          <w:rFonts w:ascii="Arial" w:hAnsi="Arial" w:cs="Arial"/>
        </w:rPr>
        <w:tab/>
      </w:r>
      <w:r w:rsidRPr="00C00E47" w:rsidR="00AE690A">
        <w:rPr>
          <w:rFonts w:ascii="Arial" w:hAnsi="Arial" w:cs="Arial"/>
        </w:rPr>
        <w:tab/>
      </w:r>
      <w:r w:rsidRPr="00C00E47" w:rsidR="00AE690A">
        <w:rPr>
          <w:rFonts w:ascii="Arial" w:hAnsi="Arial" w:cs="Arial"/>
        </w:rPr>
        <w:tab/>
      </w:r>
      <w:r w:rsidRPr="00C00E47" w:rsidR="00AE690A">
        <w:rPr>
          <w:rFonts w:ascii="Arial" w:hAnsi="Arial" w:cs="Arial"/>
        </w:rPr>
        <w:tab/>
      </w:r>
      <w:r w:rsidRPr="00C00E47" w:rsidR="00AE690A">
        <w:rPr>
          <w:rFonts w:ascii="Arial" w:hAnsi="Arial" w:cs="Arial"/>
        </w:rPr>
        <w:tab/>
      </w:r>
      <w:r w:rsidRPr="00C00E47">
        <w:rPr>
          <w:rFonts w:ascii="Arial" w:hAnsi="Arial" w:cs="Arial"/>
        </w:rPr>
        <w:t>Zapisničar</w:t>
      </w:r>
    </w:p>
    <w:p w:rsidR="007D5C7E" w:rsidP="007D5C7E" w:rsidRDefault="007D5C7E" w14:paraId="1FBE22C3" w14:textId="77777777">
      <w:pPr>
        <w:rPr>
          <w:rFonts w:ascii="Arial" w:hAnsi="Arial" w:cs="Arial"/>
        </w:rPr>
      </w:pPr>
    </w:p>
    <w:p w:rsidRPr="007D5C7E" w:rsidR="00DA61FB" w:rsidP="007D5C7E" w:rsidRDefault="00DA61FB" w14:paraId="3C309189" w14:textId="77777777">
      <w:pPr>
        <w:rPr>
          <w:rFonts w:ascii="Arial" w:hAnsi="Arial" w:cs="Arial"/>
        </w:rPr>
      </w:pPr>
    </w:p>
    <w:p w:rsidRPr="007D5C7E" w:rsidR="007D5C7E" w:rsidP="007D5C7E" w:rsidRDefault="007D5C7E" w14:paraId="5C484381" w14:textId="77777777">
      <w:pPr>
        <w:rPr>
          <w:rFonts w:ascii="Arial" w:hAnsi="Arial" w:cs="Arial"/>
        </w:rPr>
      </w:pPr>
    </w:p>
    <w:p w:rsidRPr="007D5C7E" w:rsidR="007D5C7E" w:rsidP="007D5C7E" w:rsidRDefault="00DA61FB" w14:paraId="5B5297F2" w14:textId="412992EE">
      <w:pPr>
        <w:rPr>
          <w:rFonts w:ascii="Arial" w:hAnsi="Arial" w:cs="Arial"/>
        </w:rPr>
      </w:pPr>
      <w:r>
        <w:rPr>
          <w:rFonts w:ascii="Arial" w:hAnsi="Arial" w:cs="Arial"/>
        </w:rPr>
        <w:t>Marko Vukić, kandidat za stečajnog upravitelja.</w:t>
      </w:r>
    </w:p>
    <w:sectPr w:rsidRPr="007D5C7E" w:rsidR="007D5C7E" w:rsidSect="00290EBD">
      <w:headerReference w:type="even" r:id="rId8"/>
      <w:headerReference w:type="default" r:id="rId9"/>
      <w:pgSz w:w="11906" w:h="16838"/>
      <w:pgMar w:top="1418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21F06" w:rsidRDefault="00A21F06" w14:paraId="53D75D1A" w14:textId="77777777">
      <w:r>
        <w:separator/>
      </w:r>
    </w:p>
  </w:endnote>
  <w:endnote w:type="continuationSeparator" w:id="0">
    <w:p w:rsidR="00A21F06" w:rsidRDefault="00A21F06" w14:paraId="21E3BA3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21F06" w:rsidRDefault="00A21F06" w14:paraId="40783DE3" w14:textId="77777777">
      <w:r>
        <w:separator/>
      </w:r>
    </w:p>
  </w:footnote>
  <w:footnote w:type="continuationSeparator" w:id="0">
    <w:p w:rsidR="00A21F06" w:rsidRDefault="00A21F06" w14:paraId="573C04B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21F06" w:rsidP="003E1F8E" w:rsidRDefault="00A21F06" w14:paraId="286413E2" w14:textId="5F5013B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0E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21F06" w:rsidRDefault="00A21F06" w14:paraId="225B9F8B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E49DE" w:rsidR="00A21F06" w:rsidP="003E1F8E" w:rsidRDefault="00A21F06" w14:paraId="311E9439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E49DE">
      <w:rPr>
        <w:rStyle w:val="Brojstranice"/>
        <w:rFonts w:ascii="Arial" w:hAnsi="Arial" w:cs="Arial"/>
      </w:rPr>
      <w:fldChar w:fldCharType="begin"/>
    </w:r>
    <w:r w:rsidRPr="007E49DE">
      <w:rPr>
        <w:rStyle w:val="Brojstranice"/>
        <w:rFonts w:ascii="Arial" w:hAnsi="Arial" w:cs="Arial"/>
      </w:rPr>
      <w:instrText xml:space="preserve">PAGE  </w:instrText>
    </w:r>
    <w:r w:rsidRPr="007E49DE">
      <w:rPr>
        <w:rStyle w:val="Brojstranice"/>
        <w:rFonts w:ascii="Arial" w:hAnsi="Arial" w:cs="Arial"/>
      </w:rPr>
      <w:fldChar w:fldCharType="separate"/>
    </w:r>
    <w:r w:rsidR="00A22042">
      <w:rPr>
        <w:rStyle w:val="Brojstranice"/>
        <w:rFonts w:ascii="Arial" w:hAnsi="Arial" w:cs="Arial"/>
        <w:noProof/>
      </w:rPr>
      <w:t>3</w:t>
    </w:r>
    <w:r w:rsidRPr="007E49DE">
      <w:rPr>
        <w:rStyle w:val="Brojstranice"/>
        <w:rFonts w:ascii="Arial" w:hAnsi="Arial" w:cs="Arial"/>
      </w:rPr>
      <w:fldChar w:fldCharType="end"/>
    </w:r>
  </w:p>
  <w:p w:rsidR="00A21F06" w:rsidP="00BC533F" w:rsidRDefault="002B42CD" w14:paraId="7D291FED" w14:textId="712254A5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Pr="00C226AD" w:rsidR="00BC533F">
      <w:rPr>
        <w:rFonts w:ascii="Arial" w:hAnsi="Arial" w:cs="Arial"/>
      </w:rPr>
      <w:t>St-</w:t>
    </w:r>
    <w:r>
      <w:rPr>
        <w:rFonts w:ascii="Arial" w:hAnsi="Arial" w:cs="Arial"/>
      </w:rPr>
      <w:t>127/2025-67</w:t>
    </w:r>
  </w:p>
  <w:p w:rsidRPr="007E49DE" w:rsidR="002B42CD" w:rsidP="00BC533F" w:rsidRDefault="002B42CD" w14:paraId="2D622B89" w14:textId="77777777">
    <w:pPr>
      <w:pStyle w:val="Zaglavlje"/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375D347A"/>
    <w:multiLevelType w:val="hybridMultilevel"/>
    <w:tmpl w:val="B40A5C12"/>
    <w:lvl w:ilvl="0" w:tplc="D85602B8">
      <w:start w:val="1"/>
      <w:numFmt w:val="decimal"/>
      <w:lvlText w:val="%1."/>
      <w:lvlJc w:val="left"/>
      <w:pPr>
        <w:ind w:left="1683" w:hanging="975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03A295D"/>
    <w:multiLevelType w:val="hybridMultilevel"/>
    <w:tmpl w:val="E06AF3EE"/>
    <w:lvl w:ilvl="0" w:tplc="732829A4">
      <w:start w:val="18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7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458"/>
    <w:rsid w:val="00005258"/>
    <w:rsid w:val="00007C86"/>
    <w:rsid w:val="00011587"/>
    <w:rsid w:val="00017B64"/>
    <w:rsid w:val="00033DA0"/>
    <w:rsid w:val="00034DD1"/>
    <w:rsid w:val="000405F4"/>
    <w:rsid w:val="00042ABA"/>
    <w:rsid w:val="00050F18"/>
    <w:rsid w:val="0005452B"/>
    <w:rsid w:val="0006232D"/>
    <w:rsid w:val="0006475E"/>
    <w:rsid w:val="00073F56"/>
    <w:rsid w:val="00075565"/>
    <w:rsid w:val="00076109"/>
    <w:rsid w:val="0007756D"/>
    <w:rsid w:val="000976A8"/>
    <w:rsid w:val="000A7257"/>
    <w:rsid w:val="000B6DEE"/>
    <w:rsid w:val="000C3B47"/>
    <w:rsid w:val="000C5AA0"/>
    <w:rsid w:val="000F0B3B"/>
    <w:rsid w:val="000F68B0"/>
    <w:rsid w:val="00100134"/>
    <w:rsid w:val="00100323"/>
    <w:rsid w:val="00103A54"/>
    <w:rsid w:val="00103E05"/>
    <w:rsid w:val="001046FE"/>
    <w:rsid w:val="00111697"/>
    <w:rsid w:val="00111DA5"/>
    <w:rsid w:val="00115E8C"/>
    <w:rsid w:val="001226A0"/>
    <w:rsid w:val="00122F4F"/>
    <w:rsid w:val="00133218"/>
    <w:rsid w:val="001409EC"/>
    <w:rsid w:val="00145541"/>
    <w:rsid w:val="00161DA9"/>
    <w:rsid w:val="00163580"/>
    <w:rsid w:val="00165B56"/>
    <w:rsid w:val="00174E77"/>
    <w:rsid w:val="0018580D"/>
    <w:rsid w:val="001866E9"/>
    <w:rsid w:val="0019082F"/>
    <w:rsid w:val="001A21C7"/>
    <w:rsid w:val="001B61F2"/>
    <w:rsid w:val="001C000A"/>
    <w:rsid w:val="001C11FE"/>
    <w:rsid w:val="001E5759"/>
    <w:rsid w:val="001E7FD6"/>
    <w:rsid w:val="00202458"/>
    <w:rsid w:val="0020689F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90EBD"/>
    <w:rsid w:val="002B42CD"/>
    <w:rsid w:val="002B6CE2"/>
    <w:rsid w:val="002D5677"/>
    <w:rsid w:val="002E1A70"/>
    <w:rsid w:val="002E203B"/>
    <w:rsid w:val="002E5551"/>
    <w:rsid w:val="002F1306"/>
    <w:rsid w:val="002F6691"/>
    <w:rsid w:val="00303F74"/>
    <w:rsid w:val="0030562B"/>
    <w:rsid w:val="0031604D"/>
    <w:rsid w:val="00322737"/>
    <w:rsid w:val="00333156"/>
    <w:rsid w:val="00357309"/>
    <w:rsid w:val="00363678"/>
    <w:rsid w:val="00372444"/>
    <w:rsid w:val="00372930"/>
    <w:rsid w:val="003B36E4"/>
    <w:rsid w:val="003B5CCD"/>
    <w:rsid w:val="003B7641"/>
    <w:rsid w:val="003C4F80"/>
    <w:rsid w:val="003C5FD9"/>
    <w:rsid w:val="003D30EA"/>
    <w:rsid w:val="003D6958"/>
    <w:rsid w:val="003E1575"/>
    <w:rsid w:val="003E1F8E"/>
    <w:rsid w:val="003E2333"/>
    <w:rsid w:val="00406B52"/>
    <w:rsid w:val="00416FC8"/>
    <w:rsid w:val="004245D8"/>
    <w:rsid w:val="00436ABF"/>
    <w:rsid w:val="00437A6F"/>
    <w:rsid w:val="0045130B"/>
    <w:rsid w:val="00457276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D26C7"/>
    <w:rsid w:val="004E0797"/>
    <w:rsid w:val="004E1E8A"/>
    <w:rsid w:val="004E270E"/>
    <w:rsid w:val="004F1FF8"/>
    <w:rsid w:val="004F2223"/>
    <w:rsid w:val="005075B2"/>
    <w:rsid w:val="005104A9"/>
    <w:rsid w:val="00510C5E"/>
    <w:rsid w:val="00525388"/>
    <w:rsid w:val="00526075"/>
    <w:rsid w:val="005347B5"/>
    <w:rsid w:val="00535BEE"/>
    <w:rsid w:val="00542C34"/>
    <w:rsid w:val="00545761"/>
    <w:rsid w:val="00552D84"/>
    <w:rsid w:val="00570012"/>
    <w:rsid w:val="00581C4D"/>
    <w:rsid w:val="00587B05"/>
    <w:rsid w:val="00592443"/>
    <w:rsid w:val="005A06F2"/>
    <w:rsid w:val="005A3FBC"/>
    <w:rsid w:val="005A7081"/>
    <w:rsid w:val="005B5298"/>
    <w:rsid w:val="005B5705"/>
    <w:rsid w:val="005B6A6E"/>
    <w:rsid w:val="005C144C"/>
    <w:rsid w:val="005C56E7"/>
    <w:rsid w:val="005C7F1B"/>
    <w:rsid w:val="005D0ECC"/>
    <w:rsid w:val="005D4B42"/>
    <w:rsid w:val="005D6F8E"/>
    <w:rsid w:val="005E4E9C"/>
    <w:rsid w:val="005F2E42"/>
    <w:rsid w:val="0060155A"/>
    <w:rsid w:val="0061337D"/>
    <w:rsid w:val="006174C7"/>
    <w:rsid w:val="0062665E"/>
    <w:rsid w:val="00635965"/>
    <w:rsid w:val="00641C32"/>
    <w:rsid w:val="0065033B"/>
    <w:rsid w:val="00661B2F"/>
    <w:rsid w:val="006628D8"/>
    <w:rsid w:val="00664077"/>
    <w:rsid w:val="00664B98"/>
    <w:rsid w:val="00674865"/>
    <w:rsid w:val="00680790"/>
    <w:rsid w:val="006921B7"/>
    <w:rsid w:val="006979A5"/>
    <w:rsid w:val="006A5E5B"/>
    <w:rsid w:val="006E09F6"/>
    <w:rsid w:val="006E75DF"/>
    <w:rsid w:val="00704E00"/>
    <w:rsid w:val="0070739A"/>
    <w:rsid w:val="00713E96"/>
    <w:rsid w:val="0072215B"/>
    <w:rsid w:val="0072222C"/>
    <w:rsid w:val="007246DF"/>
    <w:rsid w:val="00732382"/>
    <w:rsid w:val="00740820"/>
    <w:rsid w:val="00752DC3"/>
    <w:rsid w:val="007546E3"/>
    <w:rsid w:val="00755252"/>
    <w:rsid w:val="007629C4"/>
    <w:rsid w:val="00763B7F"/>
    <w:rsid w:val="007735F2"/>
    <w:rsid w:val="007745F8"/>
    <w:rsid w:val="00785354"/>
    <w:rsid w:val="007A17C6"/>
    <w:rsid w:val="007B1989"/>
    <w:rsid w:val="007B573B"/>
    <w:rsid w:val="007B7C96"/>
    <w:rsid w:val="007C6736"/>
    <w:rsid w:val="007D5C7E"/>
    <w:rsid w:val="007E49DE"/>
    <w:rsid w:val="007F181E"/>
    <w:rsid w:val="00802FDA"/>
    <w:rsid w:val="00803242"/>
    <w:rsid w:val="00827DC0"/>
    <w:rsid w:val="00830E51"/>
    <w:rsid w:val="008316C2"/>
    <w:rsid w:val="008353CB"/>
    <w:rsid w:val="008429A8"/>
    <w:rsid w:val="008437B4"/>
    <w:rsid w:val="008465AF"/>
    <w:rsid w:val="008541DE"/>
    <w:rsid w:val="008753EB"/>
    <w:rsid w:val="00884A7C"/>
    <w:rsid w:val="008916A5"/>
    <w:rsid w:val="008A3296"/>
    <w:rsid w:val="008B5030"/>
    <w:rsid w:val="008B68EC"/>
    <w:rsid w:val="008B6F55"/>
    <w:rsid w:val="008D09CA"/>
    <w:rsid w:val="008E30A5"/>
    <w:rsid w:val="008E4DE9"/>
    <w:rsid w:val="008E5CE2"/>
    <w:rsid w:val="008E7668"/>
    <w:rsid w:val="008F3FFA"/>
    <w:rsid w:val="00901842"/>
    <w:rsid w:val="00913518"/>
    <w:rsid w:val="00913ED4"/>
    <w:rsid w:val="00917194"/>
    <w:rsid w:val="0092284B"/>
    <w:rsid w:val="00922D25"/>
    <w:rsid w:val="00923FEE"/>
    <w:rsid w:val="00955E91"/>
    <w:rsid w:val="00957D69"/>
    <w:rsid w:val="00971186"/>
    <w:rsid w:val="00972758"/>
    <w:rsid w:val="00993D51"/>
    <w:rsid w:val="00997BFD"/>
    <w:rsid w:val="009A27D5"/>
    <w:rsid w:val="009C654A"/>
    <w:rsid w:val="009D6210"/>
    <w:rsid w:val="009E6DE0"/>
    <w:rsid w:val="009E77A3"/>
    <w:rsid w:val="00A00852"/>
    <w:rsid w:val="00A01EB6"/>
    <w:rsid w:val="00A21F06"/>
    <w:rsid w:val="00A22042"/>
    <w:rsid w:val="00A23F7C"/>
    <w:rsid w:val="00A400F0"/>
    <w:rsid w:val="00A53F2D"/>
    <w:rsid w:val="00A6103C"/>
    <w:rsid w:val="00A63FE6"/>
    <w:rsid w:val="00A64547"/>
    <w:rsid w:val="00A71136"/>
    <w:rsid w:val="00A800D1"/>
    <w:rsid w:val="00A8275D"/>
    <w:rsid w:val="00A85196"/>
    <w:rsid w:val="00AA6085"/>
    <w:rsid w:val="00AB32DA"/>
    <w:rsid w:val="00AC682A"/>
    <w:rsid w:val="00AD588E"/>
    <w:rsid w:val="00AD7859"/>
    <w:rsid w:val="00AE690A"/>
    <w:rsid w:val="00AF2099"/>
    <w:rsid w:val="00AF61D0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4E31"/>
    <w:rsid w:val="00B92234"/>
    <w:rsid w:val="00B9655B"/>
    <w:rsid w:val="00BA04B2"/>
    <w:rsid w:val="00BB249E"/>
    <w:rsid w:val="00BC533F"/>
    <w:rsid w:val="00BD2254"/>
    <w:rsid w:val="00BD2EE0"/>
    <w:rsid w:val="00BF6BA3"/>
    <w:rsid w:val="00C00E47"/>
    <w:rsid w:val="00C178C4"/>
    <w:rsid w:val="00C226AD"/>
    <w:rsid w:val="00C3016B"/>
    <w:rsid w:val="00C33004"/>
    <w:rsid w:val="00C335E4"/>
    <w:rsid w:val="00C3678F"/>
    <w:rsid w:val="00C427C7"/>
    <w:rsid w:val="00C54B35"/>
    <w:rsid w:val="00C653CD"/>
    <w:rsid w:val="00C67A68"/>
    <w:rsid w:val="00C72046"/>
    <w:rsid w:val="00C769F4"/>
    <w:rsid w:val="00C86F47"/>
    <w:rsid w:val="00C960CB"/>
    <w:rsid w:val="00CB32CE"/>
    <w:rsid w:val="00CB5CFF"/>
    <w:rsid w:val="00CB6793"/>
    <w:rsid w:val="00CD03F3"/>
    <w:rsid w:val="00CD0784"/>
    <w:rsid w:val="00CE3462"/>
    <w:rsid w:val="00CE6849"/>
    <w:rsid w:val="00CF43B1"/>
    <w:rsid w:val="00CF62FE"/>
    <w:rsid w:val="00D070CC"/>
    <w:rsid w:val="00D11055"/>
    <w:rsid w:val="00D1650D"/>
    <w:rsid w:val="00D1765E"/>
    <w:rsid w:val="00D23AB7"/>
    <w:rsid w:val="00D26936"/>
    <w:rsid w:val="00D32155"/>
    <w:rsid w:val="00D334E1"/>
    <w:rsid w:val="00D41350"/>
    <w:rsid w:val="00D54370"/>
    <w:rsid w:val="00D54498"/>
    <w:rsid w:val="00D615F1"/>
    <w:rsid w:val="00D63F21"/>
    <w:rsid w:val="00D6714C"/>
    <w:rsid w:val="00D74B48"/>
    <w:rsid w:val="00D838FA"/>
    <w:rsid w:val="00D83E6A"/>
    <w:rsid w:val="00D871A7"/>
    <w:rsid w:val="00D97E3C"/>
    <w:rsid w:val="00DA26B6"/>
    <w:rsid w:val="00DA61FB"/>
    <w:rsid w:val="00DA7CF4"/>
    <w:rsid w:val="00DB7F08"/>
    <w:rsid w:val="00DD4203"/>
    <w:rsid w:val="00DD4ADE"/>
    <w:rsid w:val="00DD4F8D"/>
    <w:rsid w:val="00DE1369"/>
    <w:rsid w:val="00DE3698"/>
    <w:rsid w:val="00DE3A88"/>
    <w:rsid w:val="00DE77C8"/>
    <w:rsid w:val="00DF47C8"/>
    <w:rsid w:val="00E033F9"/>
    <w:rsid w:val="00E07480"/>
    <w:rsid w:val="00E1569D"/>
    <w:rsid w:val="00E162E8"/>
    <w:rsid w:val="00E2223A"/>
    <w:rsid w:val="00E30E7C"/>
    <w:rsid w:val="00E33DE4"/>
    <w:rsid w:val="00E41B7B"/>
    <w:rsid w:val="00E423EC"/>
    <w:rsid w:val="00E46CF0"/>
    <w:rsid w:val="00E575C2"/>
    <w:rsid w:val="00E61F96"/>
    <w:rsid w:val="00E73FFA"/>
    <w:rsid w:val="00E82D2C"/>
    <w:rsid w:val="00E930DD"/>
    <w:rsid w:val="00E950E3"/>
    <w:rsid w:val="00E97FDD"/>
    <w:rsid w:val="00EB04E4"/>
    <w:rsid w:val="00EB2382"/>
    <w:rsid w:val="00ED3BE2"/>
    <w:rsid w:val="00EE21CB"/>
    <w:rsid w:val="00EE4CDC"/>
    <w:rsid w:val="00EF19F8"/>
    <w:rsid w:val="00F00BEE"/>
    <w:rsid w:val="00F01ACF"/>
    <w:rsid w:val="00F307B7"/>
    <w:rsid w:val="00F33F43"/>
    <w:rsid w:val="00F3449C"/>
    <w:rsid w:val="00F5459C"/>
    <w:rsid w:val="00F72188"/>
    <w:rsid w:val="00F81465"/>
    <w:rsid w:val="00F844BE"/>
    <w:rsid w:val="00F850CA"/>
    <w:rsid w:val="00FA363F"/>
    <w:rsid w:val="00FB5FBF"/>
    <w:rsid w:val="00FB7B6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9C4679A"/>
  <w15:docId w15:val="{EEE2DB64-7AD9-446F-8E9E-32B38A09C6CE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B9655B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EF19F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F19F8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19082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9082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9082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9082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9082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ožujka 2026.</izvorni_sadrzaj>
    <derivirana_varijabla naziv="DomainObject.StvarniPocetakDatum_1">5. ožujka 2026.</derivirana_varijabla>
  </DomainObject.StvarniPocetakDatum>
  <DomainObject.StvarniZavrsetakDatum>
    <izvorni_sadrzaj>5. ožujka 2026.</izvorni_sadrzaj>
    <derivirana_varijabla naziv="DomainObject.StvarniZavrsetakDatum_1">5. ožujka 2026.</derivirana_varijabla>
  </DomainObject.StvarniZavrsetakDatum>
  <DomainObject.PlaniraniZavrsetakDatum>
    <izvorni_sadrzaj>5. ožujka 2026.</izvorni_sadrzaj>
    <derivirana_varijabla naziv="DomainObject.PlaniraniZavrsetakDatum_1">5. ožujka 2026.</derivirana_varijabla>
  </DomainObject.PlaniraniZavrsetakDatum>
  <DomainObject.PlaniraniPocetakDatum>
    <izvorni_sadrzaj>5. ožujka 2026.</izvorni_sadrzaj>
    <derivirana_varijabla naziv="DomainObject.PlaniraniPocetakDatum_1">5. ožujka 2026.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ožujka 2026.</izvorni_sadrzaj>
    <derivirana_varijabla naziv="DomainObject.Zapisnik.DatumKreiranja_1">5.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St-127/2025-67</izvorni_sadrzaj>
    <derivirana_varijabla naziv="DomainObject.Zapisnik.Oznaka_1">St-127/2025-67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2025.</izvorni_sadrzaj>
    <derivirana_varijabla naziv="DomainObject.Predmet.DatumOsnivanja_1">26.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broj, naknadna dioba</izvorni_sadrzaj>
    <derivirana_varijabla naziv="DomainObject.Predmet.Opis_1">Novi broj, 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St-127/2025</izvorni_sadrzaj>
    <derivirana_varijabla naziv="DomainObject.Predmet.OznakaBroj_1">St-127/2025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22.05.2025. spisu prileže prijave tražbina
od dana 18.2.2026. spisu prileže 2 prijave tražbina .</izvorni_sadrzaj>
    <derivirana_varijabla naziv="DomainObject.Predmet.PrimjedbaSuca_1">Od dana 22.05.2025. spisu prileže prijave tražbina
od dana 18.2.2026. spisu prileže 2 prijave tražbina .</derivirana_varijabla>
  </DomainObject.Predmet.PrimjedbaSuca>
  <DomainObject.Predmet.ProtustrankaFormated>
    <izvorni_sadrzaj>  Stečajna masa iza JASEN d.o.o. u stečaju</izvorni_sadrzaj>
    <derivirana_varijabla naziv="DomainObject.Predmet.ProtustrankaFormated_1">  Stečajna masa iza JASEN d.o.o. u stečaju</derivirana_varijabla>
  </DomainObject.Predmet.ProtustrankaFormated>
  <DomainObject.Predmet.ProtustrankaFormatedOIB>
    <izvorni_sadrzaj>  Stečajna masa iza JASEN d.o.o. u stečaju, OIB 84388729857</izvorni_sadrzaj>
    <derivirana_varijabla naziv="DomainObject.Predmet.ProtustrankaFormatedOIB_1">  Stečajna masa iza JASEN d.o.o. u stečaju, OIB 84388729857</derivirana_varijabla>
  </DomainObject.Predmet.ProtustrankaFormatedOIB>
  <DomainObject.Predmet.ProtustrankaFormatedWithAdress>
    <izvorni_sadrzaj> Stečajna masa iza JASEN d.o.o. u stečaju, Đorđićeva ulica 9, 10000 Zagreb</izvorni_sadrzaj>
    <derivirana_varijabla naziv="DomainObject.Predmet.ProtustrankaFormatedWithAdress_1"> Stečajna masa iza JASEN d.o.o. u stečaju, Đorđićeva ulica 9, 10000 Zagreb</derivirana_varijabla>
  </DomainObject.Predmet.ProtustrankaFormatedWithAdress>
  <DomainObject.Predmet.ProtustrankaFormatedWithAdressOIB>
    <izvorni_sadrzaj> Stečajna masa iza JASEN d.o.o. u stečaju, OIB 84388729857, Đorđićeva ulica 9, 10000 Zagreb</izvorni_sadrzaj>
    <derivirana_varijabla naziv="DomainObject.Predmet.ProtustrankaFormatedWithAdressOIB_1"> Stečajna masa iza JASEN d.o.o. u stečaju, OIB 84388729857, Đorđićeva ulica 9, 10000 Zagreb</derivirana_varijabla>
  </DomainObject.Predmet.ProtustrankaFormatedWithAdressOIB>
  <DomainObject.Predmet.ProtustrankaWithAdress>
    <izvorni_sadrzaj>Stečajna masa iza JASEN d.o.o. u stečaju Đorđićeva ulica 9, 10000 Zagreb</izvorni_sadrzaj>
    <derivirana_varijabla naziv="DomainObject.Predmet.ProtustrankaWithAdress_1">Stečajna masa iza JASEN d.o.o. u stečaju Đorđićeva ulica 9, 10000 Zagreb</derivirana_varijabla>
  </DomainObject.Predmet.ProtustrankaWithAdress>
  <DomainObject.Predmet.ProtustrankaWithAdressOIB>
    <izvorni_sadrzaj>Stečajna masa iza JASEN d.o.o. u stečaju, OIB 84388729857, Đorđićeva ulica 9, 10000 Zagreb</izvorni_sadrzaj>
    <derivirana_varijabla naziv="DomainObject.Predmet.ProtustrankaWithAdressOIB_1">Stečajna masa iza JASEN d.o.o. u stečaju, OIB 84388729857, Đorđićeva ulica 9, 10000 Zagreb</derivirana_varijabla>
  </DomainObject.Predmet.ProtustrankaWithAdressOIB>
  <DomainObject.Predmet.ProtustrankaNazivFormated>
    <izvorni_sadrzaj>Stečajna masa iza JASEN d.o.o. u stečaju</izvorni_sadrzaj>
    <derivirana_varijabla naziv="DomainObject.Predmet.ProtustrankaNazivFormated_1">Stečajna masa iza JASEN d.o.o. u stečaju</derivirana_varijabla>
  </DomainObject.Predmet.ProtustrankaNazivFormated>
  <DomainObject.Predmet.ProtustrankaNazivFormatedOIB>
    <izvorni_sadrzaj>Stečajna masa iza JASEN d.o.o. u stečaju, OIB 84388729857</izvorni_sadrzaj>
    <derivirana_varijabla naziv="DomainObject.Predmet.ProtustrankaNazivFormatedOIB_1">Stečajna masa iza JASEN d.o.o. u stečaju, OIB 84388729857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Mateo Puljić</izvorni_sadrzaj>
    <derivirana_varijabla naziv="DomainObject.Predmet.StrankaFormated_1">  Mateo Puljić</derivirana_varijabla>
  </DomainObject.Predmet.StrankaFormated>
  <DomainObject.Predmet.StrankaFormatedOIB>
    <izvorni_sadrzaj>  Mateo Puljić, OIB 24219684702</izvorni_sadrzaj>
    <derivirana_varijabla naziv="DomainObject.Predmet.StrankaFormatedOIB_1">  Mateo Puljić, OIB 24219684702</derivirana_varijabla>
  </DomainObject.Predmet.StrankaFormatedOIB>
  <DomainObject.Predmet.StrankaFormatedWithAdress>
    <izvorni_sadrzaj> Mateo Puljić, Vesanovića 13, 21000 Split</izvorni_sadrzaj>
    <derivirana_varijabla naziv="DomainObject.Predmet.StrankaFormatedWithAdress_1"> Mateo Puljić, Vesanovića 13, 21000 Split</derivirana_varijabla>
  </DomainObject.Predmet.StrankaFormatedWithAdress>
  <DomainObject.Predmet.StrankaFormatedWithAdressOIB>
    <izvorni_sadrzaj> Mateo Puljić, OIB 24219684702, Vesanovića 13, 21000 Split</izvorni_sadrzaj>
    <derivirana_varijabla naziv="DomainObject.Predmet.StrankaFormatedWithAdressOIB_1"> Mateo Puljić, OIB 24219684702, Vesanovića 13, 21000 Split</derivirana_varijabla>
  </DomainObject.Predmet.StrankaFormatedWithAdressOIB>
  <DomainObject.Predmet.StrankaWithAdress>
    <izvorni_sadrzaj>Mateo Puljić Vesanovića 13,21000 Split</izvorni_sadrzaj>
    <derivirana_varijabla naziv="DomainObject.Predmet.StrankaWithAdress_1">Mateo Puljić Vesanovića 13,21000 Split</derivirana_varijabla>
  </DomainObject.Predmet.StrankaWithAdress>
  <DomainObject.Predmet.StrankaWithAdressOIB>
    <izvorni_sadrzaj>Mateo Puljić, OIB 24219684702, Vesanovića 13,21000 Split</izvorni_sadrzaj>
    <derivirana_varijabla naziv="DomainObject.Predmet.StrankaWithAdressOIB_1">Mateo Puljić, OIB 24219684702, Vesanovića 13,21000 Split</derivirana_varijabla>
  </DomainObject.Predmet.StrankaWithAdressOIB>
  <DomainObject.Predmet.StrankaNazivFormated>
    <izvorni_sadrzaj>Mateo Puljić</izvorni_sadrzaj>
    <derivirana_varijabla naziv="DomainObject.Predmet.StrankaNazivFormated_1">Mateo Puljić</derivirana_varijabla>
  </DomainObject.Predmet.StrankaNazivFormated>
  <DomainObject.Predmet.StrankaNazivFormatedOIB>
    <izvorni_sadrzaj>Mateo Puljić, OIB 24219684702</izvorni_sadrzaj>
    <derivirana_varijabla naziv="DomainObject.Predmet.StrankaNazivFormatedOIB_1">Mateo Puljić, OIB 24219684702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868.02</izvorni_sadrzaj>
    <derivirana_varijabla naziv="DomainObject.Predmet.TrenutnaVrijednost_1">868.02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Mateo Puljić</item>
    </izvorni_sadrzaj>
    <derivirana_varijabla naziv="DomainObject.Predmet.StrankaListFormated_1">
      <item>Mateo Puljić</item>
    </derivirana_varijabla>
  </DomainObject.Predmet.StrankaListFormated>
  <DomainObject.Predmet.StrankaListFormatedOIB>
    <izvorni_sadrzaj>
      <item>Mateo Puljić, OIB 24219684702</item>
    </izvorni_sadrzaj>
    <derivirana_varijabla naziv="DomainObject.Predmet.StrankaListFormatedOIB_1">
      <item>Mateo Puljić, OIB 24219684702</item>
    </derivirana_varijabla>
  </DomainObject.Predmet.StrankaListFormatedOIB>
  <DomainObject.Predmet.StrankaListFormatedWithAdress>
    <izvorni_sadrzaj>
      <item>Mateo Puljić, Vesanovića 13, 21000 Split</item>
    </izvorni_sadrzaj>
    <derivirana_varijabla naziv="DomainObject.Predmet.StrankaListFormatedWithAdress_1">
      <item>Mateo Puljić, Vesanovića 13, 21000 Split</item>
    </derivirana_varijabla>
  </DomainObject.Predmet.StrankaListFormatedWithAdress>
  <DomainObject.Predmet.StrankaListFormatedWithAdressOIB>
    <izvorni_sadrzaj>
      <item>Mateo Puljić, OIB 24219684702, Vesanovića 13, 21000 Split</item>
    </izvorni_sadrzaj>
    <derivirana_varijabla naziv="DomainObject.Predmet.StrankaListFormatedWithAdressOIB_1">
      <item>Mateo Puljić, OIB 24219684702, Vesanovića 13, 21000 Split</item>
    </derivirana_varijabla>
  </DomainObject.Predmet.StrankaListFormatedWithAdressOIB>
  <DomainObject.Predmet.StrankaListNazivFormated>
    <izvorni_sadrzaj>
      <item>Mateo Puljić</item>
    </izvorni_sadrzaj>
    <derivirana_varijabla naziv="DomainObject.Predmet.StrankaListNazivFormated_1">
      <item>Mateo Puljić</item>
    </derivirana_varijabla>
  </DomainObject.Predmet.StrankaListNazivFormated>
  <DomainObject.Predmet.StrankaListNazivFormatedOIB>
    <izvorni_sadrzaj>
      <item>Mateo Puljić, OIB 24219684702</item>
    </izvorni_sadrzaj>
    <derivirana_varijabla naziv="DomainObject.Predmet.StrankaListNazivFormatedOIB_1">
      <item>Mateo Puljić, OIB 24219684702</item>
    </derivirana_varijabla>
  </DomainObject.Predmet.StrankaListNazivFormatedOIB>
  <DomainObject.Predmet.ProtuStrankaListFormated>
    <izvorni_sadrzaj>
      <item>Stečajna masa iza JASEN d.o.o. u stečaju</item>
    </izvorni_sadrzaj>
    <derivirana_varijabla naziv="DomainObject.Predmet.ProtuStrankaListFormated_1">
      <item>Stečajna masa iza JASEN d.o.o. u stečaju</item>
    </derivirana_varijabla>
  </DomainObject.Predmet.ProtuStrankaListFormated>
  <DomainObject.Predmet.ProtuStrankaListFormatedOIB>
    <izvorni_sadrzaj>
      <item>Stečajna masa iza JASEN d.o.o. u stečaju, OIB 84388729857</item>
    </izvorni_sadrzaj>
    <derivirana_varijabla naziv="DomainObject.Predmet.ProtuStrankaListFormatedOIB_1">
      <item>Stečajna masa iza JASEN d.o.o. u stečaju, OIB 84388729857</item>
    </derivirana_varijabla>
  </DomainObject.Predmet.ProtuStrankaListFormatedOIB>
  <DomainObject.Predmet.ProtuStrankaListFormatedWithAdress>
    <izvorni_sadrzaj>
      <item>Stečajna masa iza JASEN d.o.o. u stečaju, Đorđićeva ulica 9, 10000 Zagreb</item>
    </izvorni_sadrzaj>
    <derivirana_varijabla naziv="DomainObject.Predmet.ProtuStrankaListFormatedWithAdress_1">
      <item>Stečajna masa iza JASEN d.o.o. u stečaju, Đorđićeva ulica 9, 10000 Zagreb</item>
    </derivirana_varijabla>
  </DomainObject.Predmet.ProtuStrankaListFormatedWithAdress>
  <DomainObject.Predmet.ProtuStrankaListFormatedWithAdressOIB>
    <izvorni_sadrzaj>
      <item>Stečajna masa iza JASEN d.o.o. u stečaju, OIB 84388729857, Đorđićeva ulica 9, 10000 Zagreb</item>
    </izvorni_sadrzaj>
    <derivirana_varijabla naziv="DomainObject.Predmet.ProtuStrankaListFormatedWithAdressOIB_1">
      <item>Stečajna masa iza JASEN d.o.o. u stečaju, OIB 84388729857, Đorđićeva ulica 9, 10000 Zagreb</item>
    </derivirana_varijabla>
  </DomainObject.Predmet.ProtuStrankaListFormatedWithAdressOIB>
  <DomainObject.Predmet.ProtuStrankaListNazivFormated>
    <izvorni_sadrzaj>
      <item>Stečajna masa iza JASEN d.o.o. u stečaju</item>
    </izvorni_sadrzaj>
    <derivirana_varijabla naziv="DomainObject.Predmet.ProtuStrankaListNazivFormated_1">
      <item>Stečajna masa iza JASEN d.o.o. u stečaju</item>
    </derivirana_varijabla>
  </DomainObject.Predmet.ProtuStrankaListNazivFormated>
  <DomainObject.Predmet.ProtuStrankaListNazivFormatedOIB>
    <izvorni_sadrzaj>
      <item>Stečajna masa iza JASEN d.o.o. u stečaju, OIB 84388729857</item>
    </izvorni_sadrzaj>
    <derivirana_varijabla naziv="DomainObject.Predmet.ProtuStrankaListNazivFormatedOIB_1">
      <item>Stečajna masa iza JASEN d.o.o. u stečaju, OIB 84388729857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ožujka 2026.</izvorni_sadrzaj>
    <derivirana_varijabla naziv="DomainObject.Datum_1">5. ožujka 2026.</derivirana_varijabla>
  </DomainObject.Datum>
  <DomainObject.PoslovniBrojDokumenta>
    <izvorni_sadrzaj>St-127/2025-67</izvorni_sadrzaj>
    <derivirana_varijabla naziv="DomainObject.PoslovniBrojDokumenta_1">St-127/2025-67</derivirana_varijabla>
  </DomainObject.PoslovniBrojDokumenta>
  <DomainObject.Predmet.StrankaIDrugi>
    <izvorni_sadrzaj>Mateo Puljić</izvorni_sadrzaj>
    <derivirana_varijabla naziv="DomainObject.Predmet.StrankaIDrugi_1">Mateo Puljić</derivirana_varijabla>
  </DomainObject.Predmet.StrankaIDrugi>
  <DomainObject.Predmet.ProtustrankaIDrugi>
    <izvorni_sadrzaj>Stečajna masa iza JASEN d.o.o. u stečaju</izvorni_sadrzaj>
    <derivirana_varijabla naziv="DomainObject.Predmet.ProtustrankaIDrugi_1">Stečajna masa iza JASEN d.o.o. u stečaju</derivirana_varijabla>
  </DomainObject.Predmet.ProtustrankaIDrugi>
  <DomainObject.Predmet.StrankaIDrugiAdressOIB>
    <izvorni_sadrzaj>Mateo Puljić, OIB 24219684702, Vesanovića 13, 21000 Split</izvorni_sadrzaj>
    <derivirana_varijabla naziv="DomainObject.Predmet.StrankaIDrugiAdressOIB_1">Mateo Puljić, OIB 24219684702, Vesanovića 13, 21000 Split</derivirana_varijabla>
  </DomainObject.Predmet.StrankaIDrugiAdressOIB>
  <DomainObject.Predmet.ProtustrankaIDrugiAdressOIB>
    <izvorni_sadrzaj>Stečajna masa iza JASEN d.o.o. u stečaju, OIB 84388729857, Đorđićeva ulica 9, 10000 Zagreb</izvorni_sadrzaj>
    <derivirana_varijabla naziv="DomainObject.Predmet.ProtustrankaIDrugiAdressOIB_1">Stečajna masa iza JASEN d.o.o. u stečaju, OIB 84388729857, Đorđićeva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Mateo Puljić</item>
      <item>Stečajna masa iza JASEN d.o.o. u stečaju</item>
    </izvorni_sadrzaj>
    <derivirana_varijabla naziv="DomainObject.Predmet.SudioniciListNaziv_1">
      <item>Mateo Puljić</item>
      <item>Stečajna masa iza JASEN d.o.o. u stečaju</item>
    </derivirana_varijabla>
  </DomainObject.Predmet.SudioniciListNaziv>
  <DomainObject.Predmet.SudioniciListAdressOIB>
    <izvorni_sadrzaj>
      <item>Mateo Puljić, OIB 24219684702, Vesanovića 13,21000 Split</item>
      <item>Stečajna masa iza JASEN d.o.o. u stečaju, OIB 84388729857, Đorđićeva ulica 9,10000 Zagreb</item>
    </izvorni_sadrzaj>
    <derivirana_varijabla naziv="DomainObject.Predmet.SudioniciListAdressOIB_1">
      <item>Mateo Puljić, OIB 24219684702, Vesanovića 13,21000 Split</item>
      <item>Stečajna masa iza JASEN d.o.o. u stečaju, OIB 84388729857, Đorđićeva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24219684702</item>
      <item>, OIB 84388729857</item>
    </izvorni_sadrzaj>
    <derivirana_varijabla naziv="DomainObject.Predmet.SudioniciListNazivOIB_1">
      <item>, OIB 24219684702</item>
      <item>, OIB 84388729857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Đorđićeva 9, P.P. 341 Zagreb, 10000 Zagreb</item>
    </izvorni_sadrzaj>
    <derivirana_varijabla naziv="DomainObject.Predmet.StecajniUpraviteljiListAddressOIB_1">
      <item>MATEO PULJIĆ, OIB 24219684702, Đorđićeva 9, P.P. 341 Zagreb,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ožujka 2025.</izvorni_sadrzaj>
    <derivirana_varijabla naziv="DomainObject.Predmet.DatumPocetkaProcesa_1">26.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RH-TDU</properties:Company>
  <properties:Pages>2</properties:Pages>
  <properties:Words>578</properties:Words>
  <properties:Characters>3248</properties:Characters>
  <properties:Lines>102</properties:Lines>
  <properties:Paragraphs>39</properties:Paragraphs>
  <properties:TotalTime>73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3920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2026-03-03T09:44:00Z</dcterms:created>
  <dc:creator>drabar</dc:creator>
  <cp:lastModifiedBy>Sanja Prodan</cp:lastModifiedBy>
  <cp:lastPrinted>2016-09-05T08:49:00Z</cp:lastPrinted>
  <dcterms:modified xmlns:xsi="http://www.w3.org/2001/XMLSchema-instance" xsi:type="dcterms:W3CDTF">2026-03-05T12:57:00Z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St-127/2025-67 / Zapisnik - Posebno ispitno ročište (St-127-2025-67  tražbine nižih isplatnih redova (posebno ispitno ročište).docx)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